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AB63" w14:textId="37D84DCA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102867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52722B">
        <w:rPr>
          <w:rFonts w:ascii="Arial" w:hAnsi="Arial" w:cs="Arial"/>
          <w:b/>
          <w:sz w:val="24"/>
          <w:szCs w:val="24"/>
        </w:rPr>
        <w:t>R4-</w:t>
      </w:r>
      <w:r w:rsidR="00B30F38" w:rsidRPr="00B30F38">
        <w:rPr>
          <w:rFonts w:ascii="Arial" w:hAnsi="Arial" w:cs="Arial"/>
          <w:b/>
          <w:sz w:val="24"/>
          <w:szCs w:val="24"/>
        </w:rPr>
        <w:t>2506236</w:t>
      </w:r>
    </w:p>
    <w:p w14:paraId="6A836FF5" w14:textId="3EB4E843" w:rsidR="00A6261E" w:rsidRPr="00807EF6" w:rsidRDefault="00102867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="00DF3B49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DF3B4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MT</w:t>
      </w:r>
      <w:r w:rsidR="00DF3B49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DF3B49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19</w:t>
      </w:r>
      <w:r w:rsidR="00DF3B49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F3B4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F3B49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DF3B49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="00DF3B49"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DF3B49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05070D3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FE4586">
        <w:rPr>
          <w:rFonts w:ascii="Arial" w:hAnsi="Arial" w:cs="Arial" w:hint="eastAsia"/>
          <w:lang w:val="en-US" w:eastAsia="ko-KR"/>
        </w:rPr>
        <w:t>Low Band CA operation</w:t>
      </w:r>
    </w:p>
    <w:p w14:paraId="4B3E04CF" w14:textId="10BF424B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B2E74">
        <w:rPr>
          <w:rFonts w:ascii="Arial" w:hAnsi="Arial" w:cs="Arial" w:hint="eastAsia"/>
          <w:lang w:val="en-US" w:eastAsia="ko-KR"/>
        </w:rPr>
        <w:t>7.7.4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71BF3D04" w:rsidR="00A22EF8" w:rsidRDefault="00774342" w:rsidP="00A22EF8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 xml:space="preserve">, we provide our views on RRM </w:t>
      </w:r>
      <w:r w:rsidR="00FE4586">
        <w:rPr>
          <w:rFonts w:hint="eastAsia"/>
          <w:lang w:val="en-US" w:eastAsia="ko-KR"/>
        </w:rPr>
        <w:t>issues</w:t>
      </w:r>
      <w:r>
        <w:rPr>
          <w:rFonts w:hint="eastAsia"/>
          <w:lang w:val="en-US" w:eastAsia="ko-KR"/>
        </w:rPr>
        <w:t xml:space="preserve"> for </w:t>
      </w:r>
      <w:r w:rsidR="00FE4586">
        <w:rPr>
          <w:rFonts w:hint="eastAsia"/>
          <w:lang w:val="en-US" w:eastAsia="ko-KR"/>
        </w:rPr>
        <w:t>low band CA via switching between FDD and SDL CC</w:t>
      </w:r>
      <w:r w:rsidR="00542E10">
        <w:rPr>
          <w:rFonts w:hint="eastAsia"/>
          <w:lang w:val="en-US" w:eastAsia="ko-KR"/>
        </w:rPr>
        <w:t xml:space="preserve"> based on the WF [1]</w:t>
      </w:r>
      <w:r w:rsidR="00A22EF8">
        <w:rPr>
          <w:rFonts w:hint="eastAsia"/>
          <w:lang w:val="en-US" w:eastAsia="ko-KR"/>
        </w:rPr>
        <w:t xml:space="preserve"> and RAN1 agreements on switching pattern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2EF8" w14:paraId="04F2D084" w14:textId="77777777" w:rsidTr="00FD4004">
        <w:tc>
          <w:tcPr>
            <w:tcW w:w="9855" w:type="dxa"/>
          </w:tcPr>
          <w:p w14:paraId="67387522" w14:textId="77777777" w:rsidR="00A22EF8" w:rsidRPr="00A22EF8" w:rsidRDefault="00A22EF8" w:rsidP="00FD4004">
            <w:pPr>
              <w:spacing w:after="120"/>
              <w:rPr>
                <w:rFonts w:eastAsiaTheme="minorEastAsia"/>
                <w:b/>
                <w:bCs/>
                <w:u w:val="single"/>
                <w:lang w:eastAsia="ko-KR"/>
              </w:rPr>
            </w:pPr>
            <w:r w:rsidRPr="00A22EF8">
              <w:rPr>
                <w:rFonts w:eastAsiaTheme="minorEastAsia" w:hint="eastAsia"/>
                <w:b/>
                <w:bCs/>
                <w:u w:val="single"/>
                <w:lang w:eastAsia="ko-KR"/>
              </w:rPr>
              <w:t>RAN1 agreement</w:t>
            </w:r>
          </w:p>
          <w:p w14:paraId="7BF2919C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</w:pPr>
            <w:r w:rsidRPr="00A0203F">
              <w:rPr>
                <w:rFonts w:ascii="Times" w:eastAsia="DengXian" w:hAnsi="Times" w:hint="eastAsia"/>
                <w:szCs w:val="24"/>
                <w:highlight w:val="green"/>
                <w:lang w:val="en-US" w:eastAsia="zh-CN"/>
              </w:rPr>
              <w:t>Agreement</w:t>
            </w:r>
          </w:p>
          <w:p w14:paraId="23C8FBF8" w14:textId="77777777" w:rsidR="00A22EF8" w:rsidRPr="00A0203F" w:rsidRDefault="00A22EF8" w:rsidP="00FD4004">
            <w:pPr>
              <w:rPr>
                <w:rFonts w:ascii="Times" w:eastAsia="바탕" w:hAnsi="Times"/>
                <w:szCs w:val="24"/>
              </w:rPr>
            </w:pPr>
            <w:r w:rsidRPr="00A22EF8">
              <w:rPr>
                <w:rFonts w:ascii="Times" w:eastAsia="바탕" w:hAnsi="Times"/>
                <w:szCs w:val="24"/>
              </w:rPr>
              <w:t>For RRC configuration of semi-static switching pattern in Rel-19 low NR band carrier aggregation via switching, it is not expected that the same slot (1ms) contains both symbol(s) configured</w:t>
            </w:r>
            <w:r w:rsidRPr="00A0203F">
              <w:rPr>
                <w:rFonts w:ascii="Times" w:eastAsia="바탕" w:hAnsi="Times"/>
                <w:szCs w:val="24"/>
              </w:rPr>
              <w:t xml:space="preserve"> as FDD carrier and symbol(s) configured as SDL carrier. </w:t>
            </w:r>
          </w:p>
          <w:p w14:paraId="70771AF4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lang w:eastAsia="zh-CN"/>
              </w:rPr>
            </w:pPr>
          </w:p>
          <w:p w14:paraId="2451F5E2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</w:pPr>
            <w:r w:rsidRPr="00A0203F">
              <w:rPr>
                <w:rFonts w:ascii="Times" w:eastAsia="DengXian" w:hAnsi="Times" w:hint="eastAsia"/>
                <w:szCs w:val="24"/>
                <w:highlight w:val="green"/>
                <w:lang w:val="en-US" w:eastAsia="zh-CN"/>
              </w:rPr>
              <w:t>Agreement</w:t>
            </w:r>
          </w:p>
          <w:p w14:paraId="7752A0A9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lang w:eastAsia="zh-CN"/>
              </w:rPr>
            </w:pPr>
            <w:r w:rsidRPr="00A0203F">
              <w:rPr>
                <w:rFonts w:ascii="Times" w:eastAsia="바탕" w:hAnsi="Times"/>
                <w:szCs w:val="24"/>
              </w:rPr>
              <w:t xml:space="preserve">For Rel-19 low NR band carrier aggregation via </w:t>
            </w:r>
            <w:r w:rsidRPr="00A22EF8">
              <w:rPr>
                <w:rFonts w:ascii="Times" w:eastAsia="바탕" w:hAnsi="Times"/>
                <w:szCs w:val="24"/>
              </w:rPr>
              <w:t xml:space="preserve">switching, the semi-static switching pattern and corresponding switching gap are based on the downlink timing (DL reception time at UE side) of </w:t>
            </w:r>
            <w:proofErr w:type="spellStart"/>
            <w:r w:rsidRPr="00A22EF8">
              <w:rPr>
                <w:rFonts w:ascii="Times" w:eastAsia="바탕" w:hAnsi="Times"/>
                <w:szCs w:val="24"/>
              </w:rPr>
              <w:t>Pcell</w:t>
            </w:r>
            <w:proofErr w:type="spellEnd"/>
            <w:r w:rsidRPr="00A22EF8">
              <w:rPr>
                <w:rFonts w:ascii="Times" w:eastAsia="DengXian" w:hAnsi="Times" w:hint="eastAsia"/>
                <w:szCs w:val="24"/>
                <w:lang w:eastAsia="zh-CN"/>
              </w:rPr>
              <w:t>.</w:t>
            </w:r>
          </w:p>
          <w:p w14:paraId="37EA7120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lang w:eastAsia="zh-CN"/>
              </w:rPr>
            </w:pPr>
          </w:p>
          <w:p w14:paraId="3802AAAC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A0203F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595A5E5A" w14:textId="77777777" w:rsidR="00A22EF8" w:rsidRPr="00A0203F" w:rsidRDefault="00A22EF8" w:rsidP="00FD4004">
            <w:pPr>
              <w:spacing w:after="120"/>
              <w:jc w:val="both"/>
              <w:rPr>
                <w:rFonts w:ascii="Times" w:eastAsia="바탕" w:hAnsi="Times"/>
                <w:szCs w:val="24"/>
                <w:lang w:eastAsia="x-none"/>
              </w:rPr>
            </w:pPr>
            <w:r w:rsidRPr="00A0203F">
              <w:rPr>
                <w:rFonts w:ascii="Times" w:eastAsia="바탕" w:hAnsi="Times"/>
                <w:szCs w:val="24"/>
                <w:lang w:eastAsia="x-none"/>
              </w:rPr>
              <w:t xml:space="preserve">For RRC configuration of semi-static switching pattern in Rel-19 low NR </w:t>
            </w:r>
            <w:r w:rsidRPr="00A22EF8">
              <w:rPr>
                <w:rFonts w:ascii="Times" w:eastAsia="바탕" w:hAnsi="Times"/>
                <w:szCs w:val="24"/>
                <w:lang w:eastAsia="x-none"/>
              </w:rPr>
              <w:t>band carrier aggregation via switching, the time unit (resolution) of the semi-static switching pattern configuration is slot (1ms for 15kHz SCS).</w:t>
            </w:r>
          </w:p>
          <w:p w14:paraId="7AE282AD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A0203F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5EBC1AD6" w14:textId="77777777" w:rsidR="00A22EF8" w:rsidRPr="00A22EF8" w:rsidRDefault="00A22EF8" w:rsidP="00FD4004">
            <w:pPr>
              <w:numPr>
                <w:ilvl w:val="0"/>
                <w:numId w:val="57"/>
              </w:numPr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A0203F">
              <w:rPr>
                <w:rFonts w:ascii="Times" w:eastAsia="바탕" w:hAnsi="Times"/>
                <w:szCs w:val="24"/>
                <w:lang w:eastAsia="x-none"/>
              </w:rPr>
              <w:t xml:space="preserve">For RRC </w:t>
            </w:r>
            <w:r w:rsidRPr="00A22EF8">
              <w:rPr>
                <w:rFonts w:ascii="Times" w:eastAsia="바탕" w:hAnsi="Times"/>
                <w:szCs w:val="24"/>
                <w:lang w:eastAsia="x-none"/>
              </w:rPr>
              <w:t>configuration of semi-static switching pattern in Rel-19 low NR band carrier aggregation via switching, support bitmap design</w:t>
            </w:r>
          </w:p>
          <w:p w14:paraId="715E6479" w14:textId="77777777" w:rsidR="00A22EF8" w:rsidRPr="00A22EF8" w:rsidRDefault="00A22EF8" w:rsidP="00FD4004">
            <w:pPr>
              <w:numPr>
                <w:ilvl w:val="1"/>
                <w:numId w:val="57"/>
              </w:numPr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A22EF8">
              <w:rPr>
                <w:rFonts w:ascii="Times" w:eastAsia="바탕" w:hAnsi="Times"/>
                <w:szCs w:val="24"/>
                <w:lang w:eastAsia="x-none"/>
              </w:rPr>
              <w:t xml:space="preserve">NW configures a periodicity, denoted as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oMath>
            <w:r w:rsidRPr="00A22EF8">
              <w:rPr>
                <w:rFonts w:ascii="Times" w:eastAsia="바탕" w:hAnsi="Times"/>
                <w:szCs w:val="24"/>
                <w:lang w:eastAsia="x-none"/>
              </w:rPr>
              <w:t xml:space="preserve"> slots, and a bitmap of P bits. </w:t>
            </w:r>
            <w:r w:rsidRPr="00A22EF8">
              <w:rPr>
                <w:rFonts w:ascii="Times" w:eastAsia="바탕" w:hAnsi="Times"/>
                <w:lang w:eastAsia="x-none"/>
              </w:rPr>
              <w:t xml:space="preserve">Each bit in the bitmap indicates which carrier is configured for the corresponding slot, ‘0’ indicates FDD carrier 1, and ‘1’ </w:t>
            </w:r>
            <w:r w:rsidRPr="00A22EF8">
              <w:rPr>
                <w:rFonts w:ascii="Times" w:eastAsia="바탕" w:hAnsi="Times"/>
                <w:color w:val="000000"/>
                <w:lang w:eastAsia="x-none"/>
              </w:rPr>
              <w:t>indicates SDL carrier 2</w:t>
            </w:r>
          </w:p>
          <w:p w14:paraId="4D4162E7" w14:textId="77777777" w:rsidR="00A22EF8" w:rsidRPr="00A22EF8" w:rsidRDefault="00A22EF8" w:rsidP="00FD4004">
            <w:pPr>
              <w:numPr>
                <w:ilvl w:val="1"/>
                <w:numId w:val="57"/>
              </w:numPr>
              <w:contextualSpacing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A22EF8">
              <w:rPr>
                <w:rFonts w:ascii="Times" w:eastAsia="바탕" w:hAnsi="Times"/>
                <w:color w:val="000000"/>
                <w:lang w:eastAsia="x-none"/>
              </w:rPr>
              <w:t xml:space="preserve">The pattern starts from the beginning of SFN 0 of </w:t>
            </w:r>
            <w:proofErr w:type="spellStart"/>
            <w:r w:rsidRPr="00A22EF8">
              <w:rPr>
                <w:rFonts w:ascii="Times" w:eastAsia="바탕" w:hAnsi="Times"/>
                <w:color w:val="000000"/>
                <w:lang w:eastAsia="x-none"/>
              </w:rPr>
              <w:t>PCell</w:t>
            </w:r>
            <w:proofErr w:type="spellEnd"/>
          </w:p>
          <w:p w14:paraId="607C15F4" w14:textId="77777777" w:rsidR="00A22EF8" w:rsidRPr="00A22EF8" w:rsidRDefault="00A22EF8" w:rsidP="00FD4004">
            <w:pPr>
              <w:numPr>
                <w:ilvl w:val="0"/>
                <w:numId w:val="57"/>
              </w:numPr>
              <w:contextualSpacing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Restriction of maximum X switch(es) within Y slot(s), </w:t>
            </w:r>
          </w:p>
          <w:p w14:paraId="136309E9" w14:textId="77777777" w:rsidR="00A22EF8" w:rsidRPr="00A22EF8" w:rsidRDefault="00A22EF8" w:rsidP="00FD4004">
            <w:pPr>
              <w:numPr>
                <w:ilvl w:val="1"/>
                <w:numId w:val="57"/>
              </w:numPr>
              <w:contextualSpacing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FFS: detailed value and relation of X and Y. </w:t>
            </w:r>
          </w:p>
          <w:p w14:paraId="597FE212" w14:textId="77777777" w:rsidR="00A22EF8" w:rsidRPr="00A0203F" w:rsidRDefault="00A22EF8" w:rsidP="00FD4004">
            <w:pPr>
              <w:numPr>
                <w:ilvl w:val="0"/>
                <w:numId w:val="57"/>
              </w:numPr>
              <w:contextualSpacing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A0203F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FFS: other restriction </w:t>
            </w:r>
          </w:p>
          <w:p w14:paraId="1A10AFBF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lang w:eastAsia="zh-CN"/>
              </w:rPr>
            </w:pPr>
          </w:p>
          <w:p w14:paraId="0D32F8BF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A0203F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777D805D" w14:textId="77777777" w:rsidR="00A22EF8" w:rsidRPr="00A22EF8" w:rsidRDefault="00A22EF8" w:rsidP="00FD4004">
            <w:pPr>
              <w:contextualSpacing/>
              <w:rPr>
                <w:rFonts w:ascii="Times" w:eastAsia="바탕" w:hAnsi="Times"/>
                <w:color w:val="000000"/>
                <w:szCs w:val="24"/>
              </w:rPr>
            </w:pPr>
            <w:r w:rsidRPr="00A0203F">
              <w:rPr>
                <w:rFonts w:ascii="Times" w:eastAsia="바탕" w:hAnsi="Times"/>
                <w:color w:val="000000"/>
                <w:szCs w:val="24"/>
              </w:rPr>
              <w:t xml:space="preserve">For RRC </w:t>
            </w:r>
            <w:r w:rsidRPr="00A22EF8">
              <w:rPr>
                <w:rFonts w:ascii="Times" w:eastAsia="바탕" w:hAnsi="Times"/>
                <w:color w:val="000000"/>
                <w:szCs w:val="24"/>
              </w:rPr>
              <w:t xml:space="preserve">configuration of semi-static switching pattern in Rel-19 low NR band carrier aggregation via switching, regarding the location of the switching gap, </w:t>
            </w:r>
          </w:p>
          <w:p w14:paraId="24B26CD8" w14:textId="77777777" w:rsidR="00A22EF8" w:rsidRPr="00A22EF8" w:rsidRDefault="00A22EF8" w:rsidP="00FD4004">
            <w:pPr>
              <w:numPr>
                <w:ilvl w:val="0"/>
                <w:numId w:val="58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A22EF8">
              <w:rPr>
                <w:rFonts w:ascii="Times" w:eastAsia="바탕" w:hAnsi="Times"/>
                <w:color w:val="000000"/>
                <w:szCs w:val="24"/>
                <w:lang w:val="en-US" w:eastAsia="zh-CN"/>
              </w:rPr>
              <w:t>For switching from SDL carrier to FDD carrier, the switching gap is always assumed at the “switch from” carrier, i.e., SDL carrier.</w:t>
            </w:r>
          </w:p>
          <w:p w14:paraId="6C065416" w14:textId="77777777" w:rsidR="00A22EF8" w:rsidRPr="00A0203F" w:rsidRDefault="00A22EF8" w:rsidP="00FD4004">
            <w:pPr>
              <w:numPr>
                <w:ilvl w:val="0"/>
                <w:numId w:val="58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For switching from FDD carrier to SDL carrier, </w:t>
            </w:r>
            <w:proofErr w:type="spellStart"/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>downselect</w:t>
            </w:r>
            <w:proofErr w:type="spellEnd"/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 one of the following</w:t>
            </w:r>
            <w:r w:rsidRPr="00A0203F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 solutions </w:t>
            </w:r>
          </w:p>
          <w:p w14:paraId="49D4C3FB" w14:textId="77777777" w:rsidR="00A22EF8" w:rsidRPr="00A0203F" w:rsidRDefault="00A22EF8" w:rsidP="00FD4004">
            <w:pPr>
              <w:numPr>
                <w:ilvl w:val="1"/>
                <w:numId w:val="58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A0203F">
              <w:rPr>
                <w:rFonts w:ascii="Times" w:eastAsia="바탕" w:hAnsi="Times"/>
                <w:color w:val="000000"/>
                <w:szCs w:val="24"/>
                <w:lang w:eastAsia="x-none"/>
              </w:rPr>
              <w:t>Alt 1: Switching gap is always assumed at the “switch from” carrier, i.e., FDD carrier</w:t>
            </w:r>
          </w:p>
          <w:p w14:paraId="026F54EC" w14:textId="77777777" w:rsidR="00A22EF8" w:rsidRPr="00A0203F" w:rsidRDefault="00A22EF8" w:rsidP="00FD4004">
            <w:pPr>
              <w:numPr>
                <w:ilvl w:val="1"/>
                <w:numId w:val="58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A0203F">
              <w:rPr>
                <w:rFonts w:ascii="Times" w:eastAsia="바탕" w:hAnsi="Times"/>
                <w:color w:val="000000"/>
                <w:szCs w:val="24"/>
                <w:lang w:eastAsia="x-none"/>
              </w:rPr>
              <w:t>Alt 2: NW configures whether the switching gap is at the FDD carrier or SDL carrier</w:t>
            </w:r>
          </w:p>
          <w:p w14:paraId="041981F5" w14:textId="77777777" w:rsidR="00A22EF8" w:rsidRPr="00A0203F" w:rsidRDefault="00A22EF8" w:rsidP="00FD4004">
            <w:pPr>
              <w:numPr>
                <w:ilvl w:val="1"/>
                <w:numId w:val="58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A0203F">
              <w:rPr>
                <w:rFonts w:ascii="Times" w:eastAsia="바탕" w:hAnsi="Times"/>
                <w:color w:val="000000"/>
                <w:szCs w:val="24"/>
                <w:lang w:eastAsia="x-none"/>
              </w:rPr>
              <w:t>Alt 3: Switching gap is always assumed at the SDL carrier</w:t>
            </w:r>
          </w:p>
          <w:p w14:paraId="619B4B87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A0203F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1DAD5B5E" w14:textId="77777777" w:rsidR="00A22EF8" w:rsidRPr="00A0203F" w:rsidRDefault="00A22EF8" w:rsidP="00FD4004">
            <w:pPr>
              <w:contextualSpacing/>
              <w:rPr>
                <w:rFonts w:ascii="Times" w:eastAsia="DengXian" w:hAnsi="Times"/>
                <w:szCs w:val="24"/>
                <w:lang w:eastAsia="zh-CN"/>
              </w:rPr>
            </w:pPr>
            <w:r w:rsidRPr="00A0203F">
              <w:rPr>
                <w:rFonts w:ascii="Times" w:eastAsia="바탕" w:hAnsi="Times"/>
                <w:szCs w:val="24"/>
              </w:rPr>
              <w:t xml:space="preserve">For RRC configuration of semi-static switching pattern in Rel-19 low NR band carrier aggregation via switching, semi-static switching pattern is </w:t>
            </w:r>
            <w:r w:rsidRPr="00A22EF8">
              <w:rPr>
                <w:rFonts w:ascii="Times" w:eastAsia="바탕" w:hAnsi="Times"/>
                <w:szCs w:val="24"/>
              </w:rPr>
              <w:t>periodic with periodicity of P slots (</w:t>
            </w:r>
            <w:proofErr w:type="spellStart"/>
            <w:r w:rsidRPr="00A22EF8">
              <w:rPr>
                <w:rFonts w:ascii="Times" w:eastAsia="바탕" w:hAnsi="Times"/>
                <w:szCs w:val="24"/>
              </w:rPr>
              <w:t>ms</w:t>
            </w:r>
            <w:proofErr w:type="spellEnd"/>
            <w:r w:rsidRPr="00A22EF8">
              <w:rPr>
                <w:rFonts w:ascii="Times" w:eastAsia="바탕" w:hAnsi="Times"/>
                <w:szCs w:val="24"/>
              </w:rPr>
              <w:t xml:space="preserve">), support P= 40 </w:t>
            </w:r>
            <w:proofErr w:type="spellStart"/>
            <w:r w:rsidRPr="00A22EF8">
              <w:rPr>
                <w:rFonts w:ascii="Times" w:eastAsia="바탕" w:hAnsi="Times"/>
                <w:szCs w:val="24"/>
              </w:rPr>
              <w:t>ms</w:t>
            </w:r>
            <w:proofErr w:type="spellEnd"/>
          </w:p>
          <w:p w14:paraId="1E96EDD5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lang w:eastAsia="zh-CN"/>
              </w:rPr>
            </w:pPr>
          </w:p>
          <w:p w14:paraId="1F2EBF33" w14:textId="77777777" w:rsidR="00A22EF8" w:rsidRPr="00A0203F" w:rsidRDefault="00A22EF8" w:rsidP="00FD4004">
            <w:pPr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A0203F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5F69D18E" w14:textId="77777777" w:rsidR="00A22EF8" w:rsidRPr="00A22EF8" w:rsidRDefault="00A22EF8" w:rsidP="00FD4004">
            <w:pPr>
              <w:contextualSpacing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A0203F">
              <w:rPr>
                <w:rFonts w:ascii="Times" w:eastAsia="바탕" w:hAnsi="Times"/>
                <w:color w:val="000000"/>
                <w:szCs w:val="24"/>
              </w:rPr>
              <w:t xml:space="preserve">For RRC configuration of </w:t>
            </w:r>
            <w:r w:rsidRPr="00A22EF8">
              <w:rPr>
                <w:rFonts w:ascii="Times" w:eastAsia="바탕" w:hAnsi="Times"/>
                <w:color w:val="000000"/>
                <w:szCs w:val="24"/>
              </w:rPr>
              <w:t>semi-static switching pattern in Rel-19 low NR band carrier aggregation via switching, the duration of the switching gap is RRC configured by the NW</w:t>
            </w:r>
            <w:r w:rsidRPr="00A22EF8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>,</w:t>
            </w:r>
          </w:p>
          <w:p w14:paraId="7999201B" w14:textId="77777777" w:rsidR="00A22EF8" w:rsidRPr="00A22EF8" w:rsidRDefault="00A22EF8" w:rsidP="00FD4004">
            <w:pPr>
              <w:numPr>
                <w:ilvl w:val="0"/>
                <w:numId w:val="56"/>
              </w:numPr>
              <w:contextualSpacing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A22EF8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>S</w:t>
            </w:r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>witching gap duration can be different for FDD to SDL switch, and SDL to FDD switch.</w:t>
            </w:r>
          </w:p>
          <w:p w14:paraId="02719EC1" w14:textId="77777777" w:rsidR="00A22EF8" w:rsidRPr="00A22EF8" w:rsidRDefault="00A22EF8" w:rsidP="00FD4004">
            <w:pPr>
              <w:numPr>
                <w:ilvl w:val="0"/>
                <w:numId w:val="56"/>
              </w:numPr>
              <w:contextualSpacing/>
              <w:rPr>
                <w:rFonts w:ascii="Times" w:eastAsia="바탕" w:hAnsi="Times"/>
                <w:strike/>
                <w:color w:val="000000"/>
                <w:szCs w:val="24"/>
                <w:lang w:eastAsia="x-none"/>
              </w:rPr>
            </w:pPr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Note: NW ensures that the switching gap is enough to cover at least the switching period as in RAN4 LS (R1-2501702) </w:t>
            </w:r>
            <w:r w:rsidRPr="00A22EF8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>and UL TA (if needed)</w:t>
            </w:r>
          </w:p>
          <w:p w14:paraId="5BE3F7CD" w14:textId="77777777" w:rsidR="00A22EF8" w:rsidRPr="00A22EF8" w:rsidRDefault="00A22EF8" w:rsidP="00FD4004">
            <w:pPr>
              <w:numPr>
                <w:ilvl w:val="1"/>
                <w:numId w:val="56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A22EF8">
              <w:rPr>
                <w:rFonts w:ascii="Times" w:eastAsia="바탕" w:hAnsi="Times"/>
                <w:color w:val="000000"/>
                <w:szCs w:val="24"/>
                <w:lang w:val="en-US" w:eastAsia="zh-CN"/>
              </w:rPr>
              <w:t xml:space="preserve">For the UL TA, </w:t>
            </w:r>
          </w:p>
          <w:p w14:paraId="53A65B53" w14:textId="77777777" w:rsidR="00A22EF8" w:rsidRPr="00A22EF8" w:rsidRDefault="00A22EF8" w:rsidP="00FD4004">
            <w:pPr>
              <w:numPr>
                <w:ilvl w:val="2"/>
                <w:numId w:val="56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A22EF8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lastRenderedPageBreak/>
              <w:t>S</w:t>
            </w:r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>witching gap for</w:t>
            </w:r>
            <w:r w:rsidRPr="00A22EF8">
              <w:rPr>
                <w:rFonts w:ascii="Times" w:eastAsia="바탕" w:hAnsi="Times"/>
                <w:color w:val="000000"/>
                <w:szCs w:val="24"/>
                <w:lang w:val="en-US" w:eastAsia="x-none"/>
              </w:rPr>
              <w:t xml:space="preserve"> </w:t>
            </w:r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>SDL to FDD switch</w:t>
            </w:r>
            <w:r w:rsidRPr="00A22EF8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 xml:space="preserve"> ends at the end of slot on SDL</w:t>
            </w:r>
          </w:p>
          <w:p w14:paraId="300A668E" w14:textId="77777777" w:rsidR="00A22EF8" w:rsidRPr="00A22EF8" w:rsidRDefault="00A22EF8" w:rsidP="00FD4004">
            <w:pPr>
              <w:numPr>
                <w:ilvl w:val="3"/>
                <w:numId w:val="56"/>
              </w:numPr>
              <w:spacing w:after="120"/>
              <w:contextualSpacing/>
              <w:jc w:val="both"/>
              <w:rPr>
                <w:rFonts w:eastAsiaTheme="minorHAnsi"/>
                <w:sz w:val="22"/>
                <w:szCs w:val="22"/>
                <w:lang w:eastAsia="ko-KR"/>
              </w:rPr>
            </w:pPr>
            <w:r w:rsidRPr="00A22EF8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>Note: RAN1 assumes that s</w:t>
            </w:r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>witching gap for</w:t>
            </w:r>
            <w:r w:rsidRPr="00A22EF8">
              <w:rPr>
                <w:rFonts w:ascii="Times" w:eastAsia="바탕" w:hAnsi="Times"/>
                <w:color w:val="000000"/>
                <w:szCs w:val="24"/>
                <w:lang w:val="en-US" w:eastAsia="x-none"/>
              </w:rPr>
              <w:t xml:space="preserve"> </w:t>
            </w:r>
            <w:r w:rsidRPr="00A22EF8">
              <w:rPr>
                <w:rFonts w:ascii="Times" w:eastAsia="바탕" w:hAnsi="Times"/>
                <w:color w:val="000000"/>
                <w:szCs w:val="24"/>
                <w:lang w:eastAsia="x-none"/>
              </w:rPr>
              <w:t>SDL to FDD switch includes UL TA</w:t>
            </w:r>
          </w:p>
          <w:p w14:paraId="1A0D228A" w14:textId="77777777" w:rsidR="00A22EF8" w:rsidRPr="009F732D" w:rsidRDefault="00A22EF8" w:rsidP="00FD4004">
            <w:pPr>
              <w:numPr>
                <w:ilvl w:val="2"/>
                <w:numId w:val="56"/>
              </w:numPr>
              <w:spacing w:after="120"/>
              <w:contextualSpacing/>
              <w:jc w:val="both"/>
              <w:rPr>
                <w:rFonts w:eastAsiaTheme="minorEastAsia"/>
                <w:b/>
                <w:u w:val="single"/>
                <w:lang w:eastAsia="ko-KR" w:bidi="ar"/>
              </w:rPr>
            </w:pPr>
            <w:r w:rsidRPr="00A0203F">
              <w:rPr>
                <w:rFonts w:ascii="Times" w:eastAsia="바탕" w:hAnsi="Times"/>
                <w:color w:val="000000"/>
                <w:szCs w:val="24"/>
              </w:rPr>
              <w:t>FFS: whether it has specification impact</w:t>
            </w:r>
          </w:p>
        </w:tc>
      </w:tr>
    </w:tbl>
    <w:p w14:paraId="39CE9106" w14:textId="77777777" w:rsidR="00DF3F7A" w:rsidRPr="00A22EF8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Pr="00214BAC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4DA5157" w14:textId="02CF53E4" w:rsidR="00CF3524" w:rsidRPr="00214BAC" w:rsidRDefault="00102867" w:rsidP="00CF3524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General</w:t>
      </w:r>
    </w:p>
    <w:p w14:paraId="21F45515" w14:textId="279C2911" w:rsidR="00102867" w:rsidRPr="00102867" w:rsidRDefault="00102867" w:rsidP="00BA0187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 w:rsidRPr="00102867">
        <w:rPr>
          <w:rFonts w:eastAsiaTheme="minorEastAsia"/>
          <w:b/>
          <w:u w:val="single"/>
          <w:lang w:eastAsia="ko-KR" w:bidi="ar"/>
        </w:rPr>
        <w:t>SSB assumptions for R19 LB CA via switching</w:t>
      </w:r>
    </w:p>
    <w:p w14:paraId="63663B22" w14:textId="66D2041A" w:rsidR="00CF3524" w:rsidRPr="00700169" w:rsidRDefault="00700169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In previous meeting, following agreement has been </w:t>
      </w:r>
      <w:r>
        <w:rPr>
          <w:rFonts w:eastAsiaTheme="minorEastAsia"/>
          <w:bCs/>
          <w:lang w:eastAsia="ko-KR" w:bidi="ar"/>
        </w:rPr>
        <w:t>achieved</w:t>
      </w:r>
      <w:r>
        <w:rPr>
          <w:rFonts w:eastAsiaTheme="minorEastAsia" w:hint="eastAsia"/>
          <w:bCs/>
          <w:lang w:eastAsia="ko-KR" w:bidi="ar"/>
        </w:rPr>
        <w:t xml:space="preserve"> for assumption for LB CA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00169" w14:paraId="236D33A6" w14:textId="77777777" w:rsidTr="00700169">
        <w:tc>
          <w:tcPr>
            <w:tcW w:w="9855" w:type="dxa"/>
          </w:tcPr>
          <w:p w14:paraId="1D0FF033" w14:textId="5EF4A18D" w:rsidR="00700169" w:rsidRPr="00603D6F" w:rsidRDefault="00700169" w:rsidP="00CC4096">
            <w:pPr>
              <w:autoSpaceDN w:val="0"/>
              <w:snapToGrid w:val="0"/>
              <w:rPr>
                <w:szCs w:val="21"/>
                <w:highlight w:val="green"/>
                <w:lang w:eastAsia="ko-KR"/>
              </w:rPr>
            </w:pPr>
            <w:r w:rsidRPr="00603D6F">
              <w:rPr>
                <w:rFonts w:hint="eastAsia"/>
                <w:szCs w:val="21"/>
                <w:highlight w:val="green"/>
              </w:rPr>
              <w:t>A</w:t>
            </w:r>
            <w:r w:rsidRPr="00603D6F">
              <w:rPr>
                <w:szCs w:val="21"/>
                <w:highlight w:val="green"/>
              </w:rPr>
              <w:t>greement</w:t>
            </w:r>
            <w:r w:rsidR="00102867">
              <w:rPr>
                <w:rFonts w:hint="eastAsia"/>
                <w:szCs w:val="21"/>
                <w:highlight w:val="green"/>
                <w:lang w:eastAsia="ko-KR"/>
              </w:rPr>
              <w:t xml:space="preserve"> in RAN4#114</w:t>
            </w:r>
          </w:p>
          <w:p w14:paraId="26158A73" w14:textId="754229F4" w:rsidR="00700169" w:rsidRDefault="00700169" w:rsidP="007B6EEA">
            <w:pPr>
              <w:pStyle w:val="ad"/>
              <w:numPr>
                <w:ilvl w:val="0"/>
                <w:numId w:val="14"/>
              </w:numPr>
              <w:autoSpaceDN w:val="0"/>
              <w:snapToGrid w:val="0"/>
              <w:spacing w:after="120"/>
              <w:ind w:leftChars="0" w:left="644"/>
              <w:rPr>
                <w:rFonts w:eastAsiaTheme="minorEastAsia"/>
                <w:bCs/>
                <w:lang w:eastAsia="ko-KR" w:bidi="ar"/>
              </w:rPr>
            </w:pPr>
            <w:r w:rsidRPr="00DE269C">
              <w:rPr>
                <w:szCs w:val="21"/>
              </w:rPr>
              <w:t xml:space="preserve">For a UE supporting low band CA via switching, RAN4 to discuss requirement for SDL </w:t>
            </w:r>
            <w:proofErr w:type="spellStart"/>
            <w:r w:rsidRPr="00DE269C">
              <w:rPr>
                <w:szCs w:val="21"/>
              </w:rPr>
              <w:t>SCell</w:t>
            </w:r>
            <w:proofErr w:type="spellEnd"/>
            <w:r w:rsidRPr="00DE269C">
              <w:rPr>
                <w:szCs w:val="21"/>
              </w:rPr>
              <w:t xml:space="preserve"> operation for both SSB-based </w:t>
            </w:r>
            <w:proofErr w:type="spellStart"/>
            <w:r w:rsidRPr="00DE269C">
              <w:rPr>
                <w:szCs w:val="21"/>
              </w:rPr>
              <w:t>SCell</w:t>
            </w:r>
            <w:proofErr w:type="spellEnd"/>
            <w:r w:rsidRPr="00DE269C">
              <w:rPr>
                <w:szCs w:val="21"/>
              </w:rPr>
              <w:t xml:space="preserve"> and SSB-less </w:t>
            </w:r>
            <w:proofErr w:type="spellStart"/>
            <w:r w:rsidRPr="00DE269C">
              <w:rPr>
                <w:szCs w:val="21"/>
              </w:rPr>
              <w:t>SCell</w:t>
            </w:r>
            <w:proofErr w:type="spellEnd"/>
            <w:r w:rsidRPr="00DE269C">
              <w:rPr>
                <w:szCs w:val="21"/>
              </w:rPr>
              <w:t xml:space="preserve"> based, and decide whether to define requirements for both cases or start with SSB-based in the next meeting.</w:t>
            </w:r>
          </w:p>
        </w:tc>
      </w:tr>
    </w:tbl>
    <w:p w14:paraId="47450367" w14:textId="1CA05DBB" w:rsidR="00BE7DF7" w:rsidRDefault="00924AF1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Regarding SSB-based or SSB-less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operation, </w:t>
      </w:r>
      <w:r w:rsidR="00BE7A0B">
        <w:rPr>
          <w:rFonts w:eastAsiaTheme="minorEastAsia" w:hint="eastAsia"/>
          <w:bCs/>
          <w:lang w:eastAsia="ko-KR" w:bidi="ar"/>
        </w:rPr>
        <w:t>it is better to specify</w:t>
      </w:r>
      <w:r>
        <w:rPr>
          <w:rFonts w:eastAsiaTheme="minorEastAsia" w:hint="eastAsia"/>
          <w:bCs/>
          <w:lang w:eastAsia="ko-KR" w:bidi="ar"/>
        </w:rPr>
        <w:t xml:space="preserve"> </w:t>
      </w:r>
      <w:r w:rsidR="006F20CB">
        <w:rPr>
          <w:rFonts w:eastAsiaTheme="minorEastAsia" w:hint="eastAsia"/>
          <w:bCs/>
          <w:lang w:eastAsia="ko-KR" w:bidi="ar"/>
        </w:rPr>
        <w:t xml:space="preserve">both </w:t>
      </w:r>
      <w:proofErr w:type="gramStart"/>
      <w:r w:rsidR="006F20CB">
        <w:rPr>
          <w:rFonts w:eastAsiaTheme="minorEastAsia" w:hint="eastAsia"/>
          <w:bCs/>
          <w:lang w:eastAsia="ko-KR" w:bidi="ar"/>
        </w:rPr>
        <w:t>requirement</w:t>
      </w:r>
      <w:proofErr w:type="gramEnd"/>
      <w:r w:rsidR="006F20CB">
        <w:rPr>
          <w:rFonts w:eastAsiaTheme="minorEastAsia" w:hint="eastAsia"/>
          <w:bCs/>
          <w:lang w:eastAsia="ko-KR" w:bidi="ar"/>
        </w:rPr>
        <w:t xml:space="preserve">. </w:t>
      </w:r>
      <w:r w:rsidR="00BE7DF7">
        <w:rPr>
          <w:rFonts w:eastAsiaTheme="minorEastAsia" w:hint="eastAsia"/>
          <w:bCs/>
          <w:lang w:eastAsia="ko-KR" w:bidi="ar"/>
        </w:rPr>
        <w:t xml:space="preserve">SSB-based </w:t>
      </w:r>
      <w:proofErr w:type="spellStart"/>
      <w:r w:rsidR="00BE7DF7">
        <w:rPr>
          <w:rFonts w:eastAsiaTheme="minorEastAsia" w:hint="eastAsia"/>
          <w:bCs/>
          <w:lang w:eastAsia="ko-KR" w:bidi="ar"/>
        </w:rPr>
        <w:t>SCell</w:t>
      </w:r>
      <w:proofErr w:type="spellEnd"/>
      <w:r w:rsidR="00BE7DF7">
        <w:rPr>
          <w:rFonts w:eastAsiaTheme="minorEastAsia" w:hint="eastAsia"/>
          <w:bCs/>
          <w:lang w:eastAsia="ko-KR" w:bidi="ar"/>
        </w:rPr>
        <w:t xml:space="preserve"> operation is default operation, furthermore, deployment assumption (e.g. co-located and synchronized network for both carriers) can be leveraged for SSB-less </w:t>
      </w:r>
      <w:proofErr w:type="spellStart"/>
      <w:r w:rsidR="00BE7DF7">
        <w:rPr>
          <w:rFonts w:eastAsiaTheme="minorEastAsia" w:hint="eastAsia"/>
          <w:bCs/>
          <w:lang w:eastAsia="ko-KR" w:bidi="ar"/>
        </w:rPr>
        <w:t>SCell</w:t>
      </w:r>
      <w:proofErr w:type="spellEnd"/>
      <w:r w:rsidR="00BE7DF7">
        <w:rPr>
          <w:rFonts w:eastAsiaTheme="minorEastAsia" w:hint="eastAsia"/>
          <w:bCs/>
          <w:lang w:eastAsia="ko-KR" w:bidi="ar"/>
        </w:rPr>
        <w:t xml:space="preserve"> operation.</w:t>
      </w:r>
    </w:p>
    <w:p w14:paraId="6D56898B" w14:textId="122ED6E5" w:rsidR="007B3CF3" w:rsidRPr="009C256F" w:rsidRDefault="007B3CF3" w:rsidP="007B3CF3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F46AE7">
        <w:rPr>
          <w:rFonts w:eastAsiaTheme="minorEastAsia"/>
          <w:b/>
          <w:i/>
          <w:iCs/>
          <w:lang w:eastAsia="ko-KR" w:bidi="ar"/>
        </w:rPr>
        <w:t>Proposal</w:t>
      </w:r>
      <w:r w:rsidR="009C256F">
        <w:rPr>
          <w:rFonts w:eastAsiaTheme="minorEastAsia" w:hint="eastAsia"/>
          <w:b/>
          <w:i/>
          <w:iCs/>
          <w:lang w:eastAsia="ko-KR" w:bidi="ar"/>
        </w:rPr>
        <w:t xml:space="preserve"> 1</w:t>
      </w:r>
      <w:r w:rsidRPr="009C256F">
        <w:rPr>
          <w:rFonts w:eastAsiaTheme="minorEastAsia" w:hint="eastAsia"/>
          <w:bCs/>
          <w:lang w:eastAsia="ko-KR" w:bidi="ar"/>
        </w:rPr>
        <w:t xml:space="preserve">: RAN4 to specify SSB-based </w:t>
      </w:r>
      <w:proofErr w:type="spellStart"/>
      <w:r w:rsidRPr="009C256F">
        <w:rPr>
          <w:rFonts w:eastAsiaTheme="minorEastAsia" w:hint="eastAsia"/>
          <w:bCs/>
          <w:lang w:eastAsia="ko-KR" w:bidi="ar"/>
        </w:rPr>
        <w:t>SCell</w:t>
      </w:r>
      <w:proofErr w:type="spellEnd"/>
      <w:r w:rsidRPr="009C256F">
        <w:rPr>
          <w:rFonts w:eastAsiaTheme="minorEastAsia" w:hint="eastAsia"/>
          <w:bCs/>
          <w:lang w:eastAsia="ko-KR" w:bidi="ar"/>
        </w:rPr>
        <w:t xml:space="preserve"> operation as baseline</w:t>
      </w:r>
      <w:r w:rsidR="00330905" w:rsidRPr="009C256F">
        <w:rPr>
          <w:rFonts w:eastAsiaTheme="minorEastAsia" w:hint="eastAsia"/>
          <w:bCs/>
          <w:lang w:eastAsia="ko-KR" w:bidi="ar"/>
        </w:rPr>
        <w:t xml:space="preserve">, </w:t>
      </w:r>
      <w:r w:rsidR="00A243B3" w:rsidRPr="009C256F">
        <w:rPr>
          <w:rFonts w:eastAsiaTheme="minorEastAsia" w:hint="eastAsia"/>
          <w:bCs/>
          <w:lang w:eastAsia="ko-KR" w:bidi="ar"/>
        </w:rPr>
        <w:t xml:space="preserve">and also </w:t>
      </w:r>
      <w:r w:rsidR="00330905" w:rsidRPr="009C256F">
        <w:rPr>
          <w:rFonts w:eastAsiaTheme="minorEastAsia" w:hint="eastAsia"/>
          <w:bCs/>
          <w:lang w:eastAsia="ko-KR" w:bidi="ar"/>
        </w:rPr>
        <w:t xml:space="preserve">specify SSB-less </w:t>
      </w:r>
      <w:proofErr w:type="spellStart"/>
      <w:r w:rsidR="00330905" w:rsidRPr="009C256F">
        <w:rPr>
          <w:rFonts w:eastAsiaTheme="minorEastAsia" w:hint="eastAsia"/>
          <w:bCs/>
          <w:lang w:eastAsia="ko-KR" w:bidi="ar"/>
        </w:rPr>
        <w:t>SCell</w:t>
      </w:r>
      <w:proofErr w:type="spellEnd"/>
      <w:r w:rsidR="00330905" w:rsidRPr="009C256F">
        <w:rPr>
          <w:rFonts w:eastAsiaTheme="minorEastAsia" w:hint="eastAsia"/>
          <w:bCs/>
          <w:lang w:eastAsia="ko-KR" w:bidi="ar"/>
        </w:rPr>
        <w:t xml:space="preserve"> operation</w:t>
      </w:r>
      <w:r w:rsidR="00A243B3" w:rsidRPr="009C256F">
        <w:rPr>
          <w:rFonts w:eastAsiaTheme="minorEastAsia" w:hint="eastAsia"/>
          <w:bCs/>
          <w:lang w:eastAsia="ko-KR" w:bidi="ar"/>
        </w:rPr>
        <w:t>.</w:t>
      </w:r>
    </w:p>
    <w:p w14:paraId="23393060" w14:textId="77777777" w:rsidR="00F9535B" w:rsidRDefault="00F9535B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179D7600" w14:textId="1F80F224" w:rsidR="00641759" w:rsidRPr="00641759" w:rsidRDefault="00641759" w:rsidP="00BA0187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 w:rsidRPr="00641759">
        <w:rPr>
          <w:rFonts w:eastAsiaTheme="minorEastAsia"/>
          <w:b/>
          <w:u w:val="single"/>
          <w:lang w:eastAsia="ko-KR" w:bidi="ar"/>
        </w:rPr>
        <w:t>MRTD assumptions for R19 LB CA via switching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41759" w14:paraId="7EE4F9F8" w14:textId="77777777" w:rsidTr="00641759">
        <w:tc>
          <w:tcPr>
            <w:tcW w:w="9855" w:type="dxa"/>
          </w:tcPr>
          <w:p w14:paraId="39C38DF4" w14:textId="4AA36544" w:rsidR="00641759" w:rsidRPr="00E225A0" w:rsidRDefault="00641759" w:rsidP="00CC4096">
            <w:pPr>
              <w:pStyle w:val="ad"/>
              <w:numPr>
                <w:ilvl w:val="0"/>
                <w:numId w:val="14"/>
              </w:numPr>
              <w:autoSpaceDN w:val="0"/>
              <w:snapToGrid w:val="0"/>
              <w:ind w:leftChars="0" w:left="644"/>
              <w:rPr>
                <w:rFonts w:eastAsia="SimSun"/>
              </w:rPr>
            </w:pPr>
            <w:r>
              <w:rPr>
                <w:rFonts w:eastAsia="SimSun"/>
              </w:rPr>
              <w:t>Option 1:</w:t>
            </w:r>
            <w:r w:rsidRPr="003E0C5D">
              <w:rPr>
                <w:rFonts w:eastAsia="SimSun"/>
              </w:rPr>
              <w:t xml:space="preserve"> </w:t>
            </w:r>
            <w:r w:rsidRPr="001B6231">
              <w:rPr>
                <w:rFonts w:eastAsia="SimSun"/>
              </w:rPr>
              <w:t xml:space="preserve">The maximum </w:t>
            </w:r>
            <w:proofErr w:type="gramStart"/>
            <w:r w:rsidRPr="001B6231">
              <w:rPr>
                <w:rFonts w:eastAsia="SimSun"/>
              </w:rPr>
              <w:t>receive</w:t>
            </w:r>
            <w:proofErr w:type="gramEnd"/>
            <w:r w:rsidRPr="001B6231">
              <w:rPr>
                <w:rFonts w:eastAsia="SimSun"/>
              </w:rPr>
              <w:t xml:space="preserve"> timing difference for collocated FDD </w:t>
            </w:r>
            <w:proofErr w:type="spellStart"/>
            <w:r w:rsidRPr="001B6231">
              <w:rPr>
                <w:rFonts w:eastAsia="SimSun"/>
              </w:rPr>
              <w:t>PCell</w:t>
            </w:r>
            <w:proofErr w:type="spellEnd"/>
            <w:r w:rsidRPr="001B6231">
              <w:rPr>
                <w:rFonts w:eastAsia="SimSun"/>
              </w:rPr>
              <w:t xml:space="preserve"> and SDL </w:t>
            </w:r>
            <w:proofErr w:type="spellStart"/>
            <w:r w:rsidRPr="001B6231">
              <w:rPr>
                <w:rFonts w:eastAsia="SimSun"/>
              </w:rPr>
              <w:t>SCell</w:t>
            </w:r>
            <w:proofErr w:type="spellEnd"/>
            <w:r w:rsidRPr="001B6231">
              <w:rPr>
                <w:rFonts w:eastAsia="SimSun"/>
              </w:rPr>
              <w:t xml:space="preserve"> CA via switching is 3us.</w:t>
            </w:r>
          </w:p>
          <w:p w14:paraId="08CEC194" w14:textId="73C3A195" w:rsidR="00641759" w:rsidRPr="00641759" w:rsidRDefault="00641759" w:rsidP="00CC4096">
            <w:pPr>
              <w:pStyle w:val="ad"/>
              <w:numPr>
                <w:ilvl w:val="0"/>
                <w:numId w:val="14"/>
              </w:numPr>
              <w:autoSpaceDN w:val="0"/>
              <w:snapToGrid w:val="0"/>
              <w:ind w:leftChars="0" w:left="644"/>
              <w:rPr>
                <w:rFonts w:eastAsiaTheme="minorEastAsia"/>
                <w:bCs/>
                <w:lang w:eastAsia="ko-KR" w:bidi="ar"/>
              </w:rPr>
            </w:pPr>
            <w:r>
              <w:rPr>
                <w:rFonts w:eastAsia="SimSun"/>
              </w:rPr>
              <w:t xml:space="preserve">Option 3: </w:t>
            </w:r>
            <w:r w:rsidRPr="00423DFA">
              <w:rPr>
                <w:rFonts w:eastAsia="SimSun"/>
              </w:rPr>
              <w:t xml:space="preserve">MRTD = CP </w:t>
            </w:r>
          </w:p>
        </w:tc>
      </w:tr>
    </w:tbl>
    <w:p w14:paraId="279D5505" w14:textId="64DF4914" w:rsidR="00641759" w:rsidRDefault="00221F9D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T</w:t>
      </w:r>
      <w:r>
        <w:rPr>
          <w:rFonts w:eastAsiaTheme="minorEastAsia" w:hint="eastAsia"/>
          <w:bCs/>
          <w:lang w:eastAsia="ko-KR" w:bidi="ar"/>
        </w:rPr>
        <w:t>he deployment for LB CA via switching is co-located and synchronized network</w:t>
      </w:r>
      <w:r w:rsidR="00ED0339">
        <w:rPr>
          <w:rFonts w:eastAsiaTheme="minorEastAsia" w:hint="eastAsia"/>
          <w:bCs/>
          <w:lang w:eastAsia="ko-KR" w:bidi="ar"/>
        </w:rPr>
        <w:t>, so the concept of existing MRTD could be applied identically to maximum receive timing difference for LB CA. The maximum receive timing difference for LB CA should be 3us.</w:t>
      </w:r>
      <w:r w:rsidR="00B30F38">
        <w:rPr>
          <w:rFonts w:eastAsiaTheme="minorEastAsia" w:hint="eastAsia"/>
          <w:bCs/>
          <w:lang w:eastAsia="ko-KR" w:bidi="ar"/>
        </w:rPr>
        <w:t xml:space="preserve"> </w:t>
      </w:r>
    </w:p>
    <w:p w14:paraId="5D4A172D" w14:textId="16325F00" w:rsidR="00ED0339" w:rsidRPr="00CC4096" w:rsidRDefault="00ED0339" w:rsidP="00ED0339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CC4096">
        <w:rPr>
          <w:rFonts w:eastAsiaTheme="minorEastAsia" w:hint="eastAsia"/>
          <w:b/>
          <w:i/>
          <w:iCs/>
          <w:lang w:eastAsia="ko-KR" w:bidi="ar"/>
        </w:rPr>
        <w:t>Proposal 2</w:t>
      </w:r>
      <w:r>
        <w:rPr>
          <w:rFonts w:eastAsiaTheme="minorEastAsia" w:hint="eastAsia"/>
          <w:bCs/>
          <w:lang w:eastAsia="ko-KR" w:bidi="ar"/>
        </w:rPr>
        <w:t xml:space="preserve">: </w:t>
      </w:r>
      <w:r w:rsidR="00CC4096" w:rsidRPr="001B6231">
        <w:rPr>
          <w:rFonts w:eastAsia="SimSun"/>
        </w:rPr>
        <w:t xml:space="preserve">The maximum receive timing difference for collocated FDD </w:t>
      </w:r>
      <w:proofErr w:type="spellStart"/>
      <w:r w:rsidR="00CC4096" w:rsidRPr="001B6231">
        <w:rPr>
          <w:rFonts w:eastAsia="SimSun"/>
        </w:rPr>
        <w:t>PCell</w:t>
      </w:r>
      <w:proofErr w:type="spellEnd"/>
      <w:r w:rsidR="00CC4096" w:rsidRPr="001B6231">
        <w:rPr>
          <w:rFonts w:eastAsia="SimSun"/>
        </w:rPr>
        <w:t xml:space="preserve"> and SDL </w:t>
      </w:r>
      <w:proofErr w:type="spellStart"/>
      <w:r w:rsidR="00CC4096" w:rsidRPr="001B6231">
        <w:rPr>
          <w:rFonts w:eastAsia="SimSun"/>
        </w:rPr>
        <w:t>SCell</w:t>
      </w:r>
      <w:proofErr w:type="spellEnd"/>
      <w:r w:rsidR="00CC4096" w:rsidRPr="001B6231">
        <w:rPr>
          <w:rFonts w:eastAsia="SimSun"/>
        </w:rPr>
        <w:t xml:space="preserve"> CA via switching is 3us.</w:t>
      </w:r>
    </w:p>
    <w:p w14:paraId="6BBA8C4B" w14:textId="77777777" w:rsidR="002929D3" w:rsidRDefault="002929D3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04AF0DFA" w14:textId="4AB7ED30" w:rsidR="00A15C57" w:rsidRPr="00A15C57" w:rsidRDefault="00A15C57" w:rsidP="00917347">
      <w:pPr>
        <w:pStyle w:val="20"/>
        <w:jc w:val="both"/>
        <w:rPr>
          <w:rFonts w:eastAsiaTheme="minorEastAsia"/>
          <w:bCs/>
          <w:lang w:val="en-US" w:eastAsia="ko-KR" w:bidi="ar"/>
        </w:rPr>
      </w:pPr>
      <w:r>
        <w:rPr>
          <w:lang w:val="en-US"/>
        </w:rPr>
        <w:t>Switching delay or interruption requirement</w:t>
      </w:r>
    </w:p>
    <w:p w14:paraId="0400FBC6" w14:textId="29E9E50D" w:rsidR="00A22EF8" w:rsidRDefault="00A22EF8" w:rsidP="00C80E00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B</w:t>
      </w:r>
      <w:r>
        <w:rPr>
          <w:rFonts w:eastAsiaTheme="minorEastAsia" w:hint="eastAsia"/>
          <w:bCs/>
          <w:lang w:eastAsia="ko-KR" w:bidi="ar"/>
        </w:rPr>
        <w:t xml:space="preserve">ased on RAN1 agreements in the last meeting, switching pattern </w:t>
      </w:r>
      <w:r w:rsidR="001F4394">
        <w:rPr>
          <w:rFonts w:eastAsiaTheme="minorEastAsia" w:hint="eastAsia"/>
          <w:bCs/>
          <w:lang w:eastAsia="ko-KR" w:bidi="ar"/>
        </w:rPr>
        <w:t xml:space="preserve">and switching gap </w:t>
      </w:r>
      <w:r>
        <w:rPr>
          <w:rFonts w:eastAsiaTheme="minorEastAsia" w:hint="eastAsia"/>
          <w:bCs/>
          <w:lang w:eastAsia="ko-KR" w:bidi="ar"/>
        </w:rPr>
        <w:t xml:space="preserve">would be </w:t>
      </w:r>
      <w:r w:rsidR="001F4394">
        <w:rPr>
          <w:rFonts w:eastAsiaTheme="minorEastAsia" w:hint="eastAsia"/>
          <w:bCs/>
          <w:lang w:eastAsia="ko-KR" w:bidi="ar"/>
        </w:rPr>
        <w:t xml:space="preserve">operated based on UE DL </w:t>
      </w:r>
      <w:r w:rsidR="001F4394">
        <w:rPr>
          <w:rFonts w:eastAsiaTheme="minorEastAsia"/>
          <w:bCs/>
          <w:lang w:eastAsia="ko-KR" w:bidi="ar"/>
        </w:rPr>
        <w:t>reception</w:t>
      </w:r>
      <w:r w:rsidR="001F4394">
        <w:rPr>
          <w:rFonts w:eastAsiaTheme="minorEastAsia" w:hint="eastAsia"/>
          <w:bCs/>
          <w:lang w:eastAsia="ko-KR" w:bidi="ar"/>
        </w:rPr>
        <w:t xml:space="preserve"> timing of </w:t>
      </w:r>
      <w:proofErr w:type="spellStart"/>
      <w:r w:rsidR="001F4394">
        <w:rPr>
          <w:rFonts w:eastAsiaTheme="minorEastAsia" w:hint="eastAsia"/>
          <w:bCs/>
          <w:lang w:eastAsia="ko-KR" w:bidi="ar"/>
        </w:rPr>
        <w:t>PCell</w:t>
      </w:r>
      <w:proofErr w:type="spellEnd"/>
      <w:r w:rsidR="001F4394">
        <w:rPr>
          <w:rFonts w:eastAsiaTheme="minorEastAsia" w:hint="eastAsia"/>
          <w:bCs/>
          <w:lang w:eastAsia="ko-KR" w:bidi="ar"/>
        </w:rPr>
        <w:t xml:space="preserve">. </w:t>
      </w:r>
      <w:r w:rsidR="001F4394">
        <w:rPr>
          <w:rFonts w:eastAsiaTheme="minorEastAsia"/>
          <w:bCs/>
          <w:lang w:eastAsia="ko-KR" w:bidi="ar"/>
        </w:rPr>
        <w:t>T</w:t>
      </w:r>
      <w:r w:rsidR="001F4394">
        <w:rPr>
          <w:rFonts w:eastAsiaTheme="minorEastAsia" w:hint="eastAsia"/>
          <w:bCs/>
          <w:lang w:eastAsia="ko-KR" w:bidi="ar"/>
        </w:rPr>
        <w:t xml:space="preserve">he switching gap is located at the </w:t>
      </w:r>
      <w:r w:rsidR="001F4394">
        <w:rPr>
          <w:rFonts w:eastAsiaTheme="minorEastAsia"/>
          <w:bCs/>
          <w:lang w:eastAsia="ko-KR" w:bidi="ar"/>
        </w:rPr>
        <w:t>“</w:t>
      </w:r>
      <w:r w:rsidR="001F4394">
        <w:rPr>
          <w:rFonts w:eastAsiaTheme="minorEastAsia" w:hint="eastAsia"/>
          <w:bCs/>
          <w:lang w:eastAsia="ko-KR" w:bidi="ar"/>
        </w:rPr>
        <w:t>switching from</w:t>
      </w:r>
      <w:r w:rsidR="001F4394">
        <w:rPr>
          <w:rFonts w:eastAsiaTheme="minorEastAsia"/>
          <w:bCs/>
          <w:lang w:eastAsia="ko-KR" w:bidi="ar"/>
        </w:rPr>
        <w:t>”</w:t>
      </w:r>
      <w:r w:rsidR="001F4394">
        <w:rPr>
          <w:rFonts w:eastAsiaTheme="minorEastAsia" w:hint="eastAsia"/>
          <w:bCs/>
          <w:lang w:eastAsia="ko-KR" w:bidi="ar"/>
        </w:rPr>
        <w:t xml:space="preserve"> carrier for switching from SDL to FDD carrier, and in this case, switching gap duration can cover at least the switching period and UL TA. It means that the </w:t>
      </w:r>
      <w:proofErr w:type="spellStart"/>
      <w:r w:rsidR="001F4394">
        <w:rPr>
          <w:rFonts w:eastAsiaTheme="minorEastAsia" w:hint="eastAsia"/>
          <w:bCs/>
          <w:lang w:eastAsia="ko-KR" w:bidi="ar"/>
        </w:rPr>
        <w:t>there</w:t>
      </w:r>
      <w:proofErr w:type="spellEnd"/>
      <w:r w:rsidR="001F4394">
        <w:rPr>
          <w:rFonts w:eastAsiaTheme="minorEastAsia" w:hint="eastAsia"/>
          <w:bCs/>
          <w:lang w:eastAsia="ko-KR" w:bidi="ar"/>
        </w:rPr>
        <w:t xml:space="preserve"> would be no interruption of </w:t>
      </w:r>
      <w:proofErr w:type="spellStart"/>
      <w:r w:rsidR="001F4394">
        <w:rPr>
          <w:rFonts w:eastAsiaTheme="minorEastAsia" w:hint="eastAsia"/>
          <w:bCs/>
          <w:lang w:eastAsia="ko-KR" w:bidi="ar"/>
        </w:rPr>
        <w:t>PCell</w:t>
      </w:r>
      <w:proofErr w:type="spellEnd"/>
      <w:r w:rsidR="001F4394">
        <w:rPr>
          <w:rFonts w:eastAsiaTheme="minorEastAsia" w:hint="eastAsia"/>
          <w:bCs/>
          <w:lang w:eastAsia="ko-KR" w:bidi="ar"/>
        </w:rPr>
        <w:t xml:space="preserve"> uplink transmission. Therefore, no interruption </w:t>
      </w:r>
      <w:proofErr w:type="spellStart"/>
      <w:r w:rsidR="001F4394">
        <w:rPr>
          <w:rFonts w:eastAsiaTheme="minorEastAsia" w:hint="eastAsia"/>
          <w:bCs/>
          <w:lang w:eastAsia="ko-KR" w:bidi="ar"/>
        </w:rPr>
        <w:t>requireiments</w:t>
      </w:r>
      <w:proofErr w:type="spellEnd"/>
      <w:r w:rsidR="001F4394">
        <w:rPr>
          <w:rFonts w:eastAsiaTheme="minorEastAsia" w:hint="eastAsia"/>
          <w:bCs/>
          <w:lang w:eastAsia="ko-KR" w:bidi="ar"/>
        </w:rPr>
        <w:t xml:space="preserve"> is required for </w:t>
      </w:r>
      <w:proofErr w:type="spellStart"/>
      <w:r w:rsidR="001F4394">
        <w:rPr>
          <w:rFonts w:eastAsiaTheme="minorEastAsia" w:hint="eastAsia"/>
          <w:bCs/>
          <w:lang w:eastAsia="ko-KR" w:bidi="ar"/>
        </w:rPr>
        <w:t>PCell</w:t>
      </w:r>
      <w:proofErr w:type="spellEnd"/>
      <w:r w:rsidR="001F4394">
        <w:rPr>
          <w:rFonts w:eastAsiaTheme="minorEastAsia" w:hint="eastAsia"/>
          <w:bCs/>
          <w:lang w:eastAsia="ko-KR" w:bidi="ar"/>
        </w:rPr>
        <w:t xml:space="preserve"> UL. </w:t>
      </w:r>
      <w:r w:rsidR="001F4394">
        <w:rPr>
          <w:rFonts w:eastAsiaTheme="minorEastAsia"/>
          <w:bCs/>
          <w:lang w:eastAsia="ko-KR" w:bidi="ar"/>
        </w:rPr>
        <w:t>F</w:t>
      </w:r>
      <w:r w:rsidR="001F4394">
        <w:rPr>
          <w:rFonts w:eastAsiaTheme="minorEastAsia" w:hint="eastAsia"/>
          <w:bCs/>
          <w:lang w:eastAsia="ko-KR" w:bidi="ar"/>
        </w:rPr>
        <w:t xml:space="preserve">or switching from </w:t>
      </w:r>
      <w:proofErr w:type="spellStart"/>
      <w:r w:rsidR="001F4394">
        <w:rPr>
          <w:rFonts w:eastAsiaTheme="minorEastAsia" w:hint="eastAsia"/>
          <w:bCs/>
          <w:lang w:eastAsia="ko-KR" w:bidi="ar"/>
        </w:rPr>
        <w:t>PCell</w:t>
      </w:r>
      <w:proofErr w:type="spellEnd"/>
      <w:r w:rsidR="001F4394">
        <w:rPr>
          <w:rFonts w:eastAsiaTheme="minorEastAsia" w:hint="eastAsia"/>
          <w:bCs/>
          <w:lang w:eastAsia="ko-KR" w:bidi="ar"/>
        </w:rPr>
        <w:t xml:space="preserve"> to SDL, RAN1 is still discussing the switching gap </w:t>
      </w:r>
      <w:r w:rsidR="001F4394">
        <w:rPr>
          <w:rFonts w:eastAsiaTheme="minorEastAsia"/>
          <w:bCs/>
          <w:lang w:eastAsia="ko-KR" w:bidi="ar"/>
        </w:rPr>
        <w:t>location</w:t>
      </w:r>
      <w:r w:rsidR="001F4394">
        <w:rPr>
          <w:rFonts w:eastAsiaTheme="minorEastAsia" w:hint="eastAsia"/>
          <w:bCs/>
          <w:lang w:eastAsia="ko-KR" w:bidi="ar"/>
        </w:rPr>
        <w:t xml:space="preserve">, but since switching pattern and </w:t>
      </w:r>
      <w:r w:rsidR="001F4394">
        <w:rPr>
          <w:rFonts w:eastAsiaTheme="minorEastAsia"/>
          <w:bCs/>
          <w:lang w:eastAsia="ko-KR" w:bidi="ar"/>
        </w:rPr>
        <w:t>switching</w:t>
      </w:r>
      <w:r w:rsidR="001F4394">
        <w:rPr>
          <w:rFonts w:eastAsiaTheme="minorEastAsia" w:hint="eastAsia"/>
          <w:bCs/>
          <w:lang w:eastAsia="ko-KR" w:bidi="ar"/>
        </w:rPr>
        <w:t xml:space="preserve"> gap is based on </w:t>
      </w:r>
      <w:proofErr w:type="spellStart"/>
      <w:r w:rsidR="001F4394">
        <w:rPr>
          <w:rFonts w:eastAsiaTheme="minorEastAsia" w:hint="eastAsia"/>
          <w:bCs/>
          <w:lang w:eastAsia="ko-KR" w:bidi="ar"/>
        </w:rPr>
        <w:t>PCell</w:t>
      </w:r>
      <w:proofErr w:type="spellEnd"/>
      <w:r w:rsidR="001F4394">
        <w:rPr>
          <w:rFonts w:eastAsiaTheme="minorEastAsia" w:hint="eastAsia"/>
          <w:bCs/>
          <w:lang w:eastAsia="ko-KR" w:bidi="ar"/>
        </w:rPr>
        <w:t xml:space="preserve"> DL timing, there are no interruption for both DL and UL. Therefore, RAN4 does not need to introduce interruption requirements for LB CA vis switching.</w:t>
      </w:r>
    </w:p>
    <w:p w14:paraId="13D96AFA" w14:textId="1C5ABB15" w:rsidR="001F4394" w:rsidRPr="001F4394" w:rsidRDefault="001F4394" w:rsidP="001F4394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1F4394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F12C46">
        <w:rPr>
          <w:rFonts w:eastAsiaTheme="minorEastAsia" w:hint="eastAsia"/>
          <w:b/>
          <w:i/>
          <w:iCs/>
          <w:lang w:eastAsia="ko-KR" w:bidi="ar"/>
        </w:rPr>
        <w:t>3</w:t>
      </w:r>
      <w:r>
        <w:rPr>
          <w:rFonts w:eastAsiaTheme="minorEastAsia" w:hint="eastAsia"/>
          <w:bCs/>
          <w:lang w:eastAsia="ko-KR" w:bidi="ar"/>
        </w:rPr>
        <w:t xml:space="preserve">: RAN4 not to introduce interruption requirements for LB CA via switching </w:t>
      </w:r>
      <w:proofErr w:type="spellStart"/>
      <w:r>
        <w:rPr>
          <w:rFonts w:eastAsiaTheme="minorEastAsia" w:hint="eastAsia"/>
          <w:bCs/>
          <w:lang w:eastAsia="ko-KR" w:bidi="ar"/>
        </w:rPr>
        <w:t>oepration</w:t>
      </w:r>
      <w:proofErr w:type="spellEnd"/>
    </w:p>
    <w:p w14:paraId="6883885F" w14:textId="77777777" w:rsidR="00A22EF8" w:rsidRDefault="00A22EF8" w:rsidP="00C80E00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64C539D" w14:textId="3DF0183A" w:rsidR="00F82A4B" w:rsidRPr="00214BAC" w:rsidRDefault="00F82A4B" w:rsidP="00F82A4B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 xml:space="preserve">SDL </w:t>
      </w:r>
      <w:proofErr w:type="spellStart"/>
      <w:r>
        <w:rPr>
          <w:rFonts w:hint="eastAsia"/>
          <w:lang w:val="en-US" w:eastAsia="ko-KR"/>
        </w:rPr>
        <w:t>SC</w:t>
      </w:r>
      <w:r w:rsidR="00A15C57">
        <w:rPr>
          <w:rFonts w:hint="eastAsia"/>
          <w:lang w:val="en-US" w:eastAsia="ko-KR"/>
        </w:rPr>
        <w:t>ell</w:t>
      </w:r>
      <w:proofErr w:type="spellEnd"/>
      <w:r>
        <w:rPr>
          <w:rFonts w:hint="eastAsia"/>
          <w:lang w:val="en-US" w:eastAsia="ko-KR"/>
        </w:rPr>
        <w:t xml:space="preserve"> related RRM requ</w:t>
      </w:r>
      <w:r w:rsidR="00410120">
        <w:rPr>
          <w:rFonts w:hint="eastAsia"/>
          <w:lang w:val="en-US" w:eastAsia="ko-KR"/>
        </w:rPr>
        <w:t>irements</w:t>
      </w:r>
    </w:p>
    <w:p w14:paraId="285C4698" w14:textId="7CC35E85" w:rsidR="00410120" w:rsidRPr="005B3BF8" w:rsidRDefault="005B3BF8" w:rsidP="00BA0187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5B3BF8">
        <w:rPr>
          <w:rFonts w:eastAsiaTheme="minorEastAsia" w:hint="eastAsia"/>
          <w:b/>
          <w:u w:val="single"/>
          <w:lang w:val="en-US" w:eastAsia="ko-KR" w:bidi="ar"/>
        </w:rPr>
        <w:t xml:space="preserve">Activated SDL </w:t>
      </w:r>
      <w:proofErr w:type="spellStart"/>
      <w:r w:rsidRPr="005B3BF8">
        <w:rPr>
          <w:rFonts w:eastAsiaTheme="minorEastAsia" w:hint="eastAsia"/>
          <w:b/>
          <w:u w:val="single"/>
          <w:lang w:val="en-US" w:eastAsia="ko-KR" w:bidi="ar"/>
        </w:rPr>
        <w:t>SCell</w:t>
      </w:r>
      <w:proofErr w:type="spellEnd"/>
      <w:r w:rsidRPr="005B3BF8">
        <w:rPr>
          <w:rFonts w:eastAsiaTheme="minorEastAsia" w:hint="eastAsia"/>
          <w:b/>
          <w:u w:val="single"/>
          <w:lang w:val="en-US" w:eastAsia="ko-KR" w:bidi="ar"/>
        </w:rPr>
        <w:t xml:space="preserve"> measurement</w:t>
      </w:r>
      <w:r>
        <w:rPr>
          <w:rFonts w:eastAsiaTheme="minorEastAsia" w:hint="eastAsia"/>
          <w:b/>
          <w:u w:val="single"/>
          <w:lang w:val="en-US" w:eastAsia="ko-KR" w:bidi="ar"/>
        </w:rPr>
        <w:t xml:space="preserve"> requirement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3224" w:rsidRPr="007B6EEA" w14:paraId="49DAF1A3" w14:textId="77777777" w:rsidTr="00F53224">
        <w:tc>
          <w:tcPr>
            <w:tcW w:w="9855" w:type="dxa"/>
          </w:tcPr>
          <w:p w14:paraId="41CEC535" w14:textId="77777777" w:rsidR="00F53224" w:rsidRPr="007B6EEA" w:rsidRDefault="00F53224" w:rsidP="00BE7878">
            <w:pPr>
              <w:ind w:leftChars="-28" w:left="-56"/>
              <w:rPr>
                <w:rFonts w:eastAsia="SimSun"/>
                <w:highlight w:val="green"/>
                <w:lang w:val="en-US" w:eastAsia="zh-CN"/>
              </w:rPr>
            </w:pPr>
            <w:r w:rsidRPr="007B6EEA">
              <w:rPr>
                <w:rFonts w:eastAsia="SimSun"/>
                <w:highlight w:val="green"/>
                <w:lang w:val="en-US" w:eastAsia="zh-CN"/>
              </w:rPr>
              <w:t>Agreement:</w:t>
            </w:r>
          </w:p>
          <w:p w14:paraId="467DB19B" w14:textId="77777777" w:rsidR="00BE7878" w:rsidRPr="008734D2" w:rsidRDefault="00BE7878" w:rsidP="00BE7878">
            <w:pPr>
              <w:pStyle w:val="ad"/>
              <w:numPr>
                <w:ilvl w:val="3"/>
                <w:numId w:val="55"/>
              </w:numPr>
              <w:overflowPunct w:val="0"/>
              <w:autoSpaceDE w:val="0"/>
              <w:autoSpaceDN w:val="0"/>
              <w:adjustRightInd w:val="0"/>
              <w:ind w:leftChars="0" w:left="360"/>
              <w:textAlignment w:val="baseline"/>
              <w:rPr>
                <w:bCs/>
                <w:lang w:eastAsia="ko-KR"/>
              </w:rPr>
            </w:pPr>
            <w:r w:rsidRPr="008734D2">
              <w:rPr>
                <w:bCs/>
                <w:lang w:eastAsia="ko-KR"/>
              </w:rPr>
              <w:t xml:space="preserve">For the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which has been </w:t>
            </w:r>
            <w:proofErr w:type="gramStart"/>
            <w:r w:rsidRPr="008734D2">
              <w:rPr>
                <w:bCs/>
                <w:lang w:eastAsia="ko-KR"/>
              </w:rPr>
              <w:t>activated(</w:t>
            </w:r>
            <w:proofErr w:type="gramEnd"/>
            <w:r w:rsidRPr="008734D2">
              <w:rPr>
                <w:bCs/>
                <w:lang w:eastAsia="ko-KR"/>
              </w:rPr>
              <w:t xml:space="preserve">i.e., after UE reporting valid CQI for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activation in section 8.3.2 TS38.133),</w:t>
            </w:r>
          </w:p>
          <w:p w14:paraId="566DB58E" w14:textId="7B660F32" w:rsidR="00F53224" w:rsidRPr="007B6EEA" w:rsidRDefault="00BE7878" w:rsidP="00BE7878">
            <w:pPr>
              <w:pStyle w:val="ad"/>
              <w:numPr>
                <w:ilvl w:val="4"/>
                <w:numId w:val="55"/>
              </w:numPr>
              <w:overflowPunct w:val="0"/>
              <w:autoSpaceDE w:val="0"/>
              <w:autoSpaceDN w:val="0"/>
              <w:adjustRightInd w:val="0"/>
              <w:ind w:leftChars="0" w:left="720"/>
              <w:textAlignment w:val="baseline"/>
              <w:rPr>
                <w:rFonts w:eastAsiaTheme="minorEastAsia"/>
                <w:bCs/>
                <w:lang w:val="en-US" w:eastAsia="ko-KR" w:bidi="ar"/>
              </w:rPr>
            </w:pPr>
            <w:r w:rsidRPr="008734D2">
              <w:rPr>
                <w:bCs/>
                <w:lang w:eastAsia="ko-KR"/>
              </w:rPr>
              <w:t xml:space="preserve">The switching pattern for SDL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is applied.</w:t>
            </w:r>
          </w:p>
        </w:tc>
      </w:tr>
    </w:tbl>
    <w:p w14:paraId="26BD95EB" w14:textId="2D2E081D" w:rsidR="001447BD" w:rsidRDefault="00413AE4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For activated SDL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, UE does not need to perform L3 measurement since there would be no only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change without </w:t>
      </w:r>
      <w:proofErr w:type="spellStart"/>
      <w:r>
        <w:rPr>
          <w:rFonts w:eastAsiaTheme="minorEastAsia" w:hint="eastAsia"/>
          <w:bCs/>
          <w:lang w:val="en-US" w:eastAsia="ko-KR" w:bidi="ar"/>
        </w:rPr>
        <w:t>PCell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handover for LB CA via switching scenario. However, RAN4 still needs to consider </w:t>
      </w:r>
      <w:r>
        <w:rPr>
          <w:rFonts w:eastAsiaTheme="minorEastAsia" w:hint="eastAsia"/>
          <w:bCs/>
          <w:lang w:eastAsia="ko-KR" w:bidi="ar"/>
        </w:rPr>
        <w:t xml:space="preserve">BFD/CBD measurements for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. </w:t>
      </w:r>
      <w:r w:rsidR="00760DB0">
        <w:rPr>
          <w:rFonts w:eastAsiaTheme="minorEastAsia"/>
          <w:bCs/>
          <w:lang w:eastAsia="ko-KR" w:bidi="ar"/>
        </w:rPr>
        <w:t>F</w:t>
      </w:r>
      <w:r w:rsidR="00760DB0">
        <w:rPr>
          <w:rFonts w:eastAsiaTheme="minorEastAsia" w:hint="eastAsia"/>
          <w:bCs/>
          <w:lang w:eastAsia="ko-KR" w:bidi="ar"/>
        </w:rPr>
        <w:t xml:space="preserve">or BFD/CBD requirements, UE performs the BFD/CBD measurement only during the SDL </w:t>
      </w:r>
      <w:proofErr w:type="spellStart"/>
      <w:r w:rsidR="00760DB0">
        <w:rPr>
          <w:rFonts w:eastAsiaTheme="minorEastAsia" w:hint="eastAsia"/>
          <w:bCs/>
          <w:lang w:eastAsia="ko-KR" w:bidi="ar"/>
        </w:rPr>
        <w:t>SCell</w:t>
      </w:r>
      <w:proofErr w:type="spellEnd"/>
      <w:r w:rsidR="00760DB0">
        <w:rPr>
          <w:rFonts w:eastAsiaTheme="minorEastAsia" w:hint="eastAsia"/>
          <w:bCs/>
          <w:lang w:eastAsia="ko-KR" w:bidi="ar"/>
        </w:rPr>
        <w:t xml:space="preserve"> reception duration by switching pattern. Therefore, the requirements should </w:t>
      </w:r>
      <w:r w:rsidR="00E51951">
        <w:rPr>
          <w:rFonts w:eastAsiaTheme="minorEastAsia" w:hint="eastAsia"/>
          <w:bCs/>
          <w:lang w:eastAsia="ko-KR" w:bidi="ar"/>
        </w:rPr>
        <w:t xml:space="preserve">consider </w:t>
      </w:r>
      <w:r w:rsidR="00760DB0">
        <w:rPr>
          <w:rFonts w:eastAsiaTheme="minorEastAsia" w:hint="eastAsia"/>
          <w:bCs/>
          <w:lang w:eastAsia="ko-KR" w:bidi="ar"/>
        </w:rPr>
        <w:t xml:space="preserve">SDL </w:t>
      </w:r>
      <w:proofErr w:type="spellStart"/>
      <w:r w:rsidR="00760DB0">
        <w:rPr>
          <w:rFonts w:eastAsiaTheme="minorEastAsia" w:hint="eastAsia"/>
          <w:bCs/>
          <w:lang w:eastAsia="ko-KR" w:bidi="ar"/>
        </w:rPr>
        <w:t>SCell</w:t>
      </w:r>
      <w:proofErr w:type="spellEnd"/>
      <w:r w:rsidR="00760DB0">
        <w:rPr>
          <w:rFonts w:eastAsiaTheme="minorEastAsia" w:hint="eastAsia"/>
          <w:bCs/>
          <w:lang w:eastAsia="ko-KR" w:bidi="ar"/>
        </w:rPr>
        <w:t xml:space="preserve"> </w:t>
      </w:r>
      <w:r w:rsidR="00E51951">
        <w:rPr>
          <w:rFonts w:eastAsiaTheme="minorEastAsia" w:hint="eastAsia"/>
          <w:bCs/>
          <w:lang w:eastAsia="ko-KR" w:bidi="ar"/>
        </w:rPr>
        <w:t>reception duration/periodicity</w:t>
      </w:r>
      <w:r w:rsidR="00760DB0">
        <w:rPr>
          <w:rFonts w:eastAsiaTheme="minorEastAsia" w:hint="eastAsia"/>
          <w:bCs/>
          <w:lang w:eastAsia="ko-KR" w:bidi="ar"/>
        </w:rPr>
        <w:t xml:space="preserve"> by configured switching pattern.</w:t>
      </w:r>
    </w:p>
    <w:p w14:paraId="0CA7DE08" w14:textId="7BAA3C20" w:rsidR="00760DB0" w:rsidRPr="00760DB0" w:rsidRDefault="00760DB0" w:rsidP="00760DB0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val="en-US" w:eastAsia="ko-KR" w:bidi="ar"/>
        </w:rPr>
      </w:pPr>
      <w:r w:rsidRPr="00760DB0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F12C46">
        <w:rPr>
          <w:rFonts w:eastAsiaTheme="minorEastAsia" w:hint="eastAsia"/>
          <w:b/>
          <w:i/>
          <w:iCs/>
          <w:lang w:eastAsia="ko-KR" w:bidi="ar"/>
        </w:rPr>
        <w:t>4</w:t>
      </w:r>
      <w:r>
        <w:rPr>
          <w:rFonts w:eastAsiaTheme="minorEastAsia" w:hint="eastAsia"/>
          <w:bCs/>
          <w:lang w:eastAsia="ko-KR" w:bidi="ar"/>
        </w:rPr>
        <w:t xml:space="preserve">: RAN4 not to introduce L3 measurement requirements for activated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measurement for mobility</w:t>
      </w:r>
    </w:p>
    <w:p w14:paraId="07DF3BF6" w14:textId="62D77000" w:rsidR="00760DB0" w:rsidRDefault="00760DB0" w:rsidP="00760DB0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val="en-US" w:eastAsia="ko-KR" w:bidi="ar"/>
        </w:rPr>
      </w:pPr>
      <w:r w:rsidRPr="00760DB0">
        <w:rPr>
          <w:rFonts w:eastAsiaTheme="minorEastAsia" w:hint="eastAsia"/>
          <w:b/>
          <w:i/>
          <w:iCs/>
          <w:lang w:val="en-US" w:eastAsia="ko-KR" w:bidi="ar"/>
        </w:rPr>
        <w:lastRenderedPageBreak/>
        <w:t xml:space="preserve">Proposal </w:t>
      </w:r>
      <w:r w:rsidR="00F12C46">
        <w:rPr>
          <w:rFonts w:eastAsiaTheme="minorEastAsia" w:hint="eastAsia"/>
          <w:b/>
          <w:i/>
          <w:iCs/>
          <w:lang w:val="en-US" w:eastAsia="ko-KR" w:bidi="ar"/>
        </w:rPr>
        <w:t>5</w:t>
      </w:r>
      <w:r>
        <w:rPr>
          <w:rFonts w:eastAsiaTheme="minorEastAsia" w:hint="eastAsia"/>
          <w:bCs/>
          <w:lang w:val="en-US" w:eastAsia="ko-KR" w:bidi="ar"/>
        </w:rPr>
        <w:t xml:space="preserve">: RAN4 to introduce BFD/CBD measurement requirements based on SDL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reception </w:t>
      </w:r>
      <w:r w:rsidR="00E51951">
        <w:rPr>
          <w:rFonts w:eastAsiaTheme="minorEastAsia" w:hint="eastAsia"/>
          <w:bCs/>
          <w:lang w:val="en-US" w:eastAsia="ko-KR" w:bidi="ar"/>
        </w:rPr>
        <w:t>duration/periodicity</w:t>
      </w:r>
      <w:r>
        <w:rPr>
          <w:rFonts w:eastAsiaTheme="minorEastAsia" w:hint="eastAsia"/>
          <w:bCs/>
          <w:lang w:val="en-US" w:eastAsia="ko-KR" w:bidi="ar"/>
        </w:rPr>
        <w:t xml:space="preserve"> by configured switching pattern</w:t>
      </w:r>
      <w:r w:rsidR="00376ED4">
        <w:rPr>
          <w:rFonts w:eastAsiaTheme="minorEastAsia" w:hint="eastAsia"/>
          <w:bCs/>
          <w:lang w:val="en-US" w:eastAsia="ko-KR" w:bidi="ar"/>
        </w:rPr>
        <w:t xml:space="preserve">, </w:t>
      </w:r>
      <w:r w:rsidR="004358A6">
        <w:rPr>
          <w:rFonts w:eastAsiaTheme="minorEastAsia"/>
          <w:bCs/>
          <w:lang w:val="en-US" w:eastAsia="ko-KR" w:bidi="ar"/>
        </w:rPr>
        <w:br/>
      </w:r>
      <w:r w:rsidR="00376ED4">
        <w:rPr>
          <w:rFonts w:eastAsiaTheme="minorEastAsia" w:hint="eastAsia"/>
          <w:bCs/>
          <w:lang w:val="en-US" w:eastAsia="ko-KR" w:bidi="ar"/>
        </w:rPr>
        <w:t xml:space="preserve">e.g., introducing scaling </w:t>
      </w:r>
      <w:r w:rsidR="00376ED4">
        <w:rPr>
          <w:rFonts w:eastAsiaTheme="minorEastAsia"/>
          <w:bCs/>
          <w:lang w:val="en-US" w:eastAsia="ko-KR" w:bidi="ar"/>
        </w:rPr>
        <w:t>factor</w:t>
      </w:r>
      <w:r w:rsidR="00376ED4">
        <w:rPr>
          <w:rFonts w:eastAsiaTheme="minorEastAsia" w:hint="eastAsia"/>
          <w:bCs/>
          <w:lang w:val="en-US" w:eastAsia="ko-KR" w:bidi="ar"/>
        </w:rPr>
        <w:t xml:space="preserve"> (P</w:t>
      </w:r>
      <w:r w:rsidR="00376ED4" w:rsidRPr="00376ED4">
        <w:rPr>
          <w:rFonts w:eastAsiaTheme="minorEastAsia" w:hint="eastAsia"/>
          <w:bCs/>
          <w:vertAlign w:val="subscript"/>
          <w:lang w:val="en-US" w:eastAsia="ko-KR" w:bidi="ar"/>
        </w:rPr>
        <w:t>LBCA</w:t>
      </w:r>
      <w:r w:rsidR="00376ED4">
        <w:rPr>
          <w:rFonts w:eastAsiaTheme="minorEastAsia" w:hint="eastAsia"/>
          <w:bCs/>
          <w:lang w:val="en-US" w:eastAsia="ko-KR" w:bidi="ar"/>
        </w:rPr>
        <w:t xml:space="preserve">) to existing </w:t>
      </w:r>
      <w:proofErr w:type="spellStart"/>
      <w:r w:rsidR="00376ED4">
        <w:rPr>
          <w:rFonts w:eastAsiaTheme="minorEastAsia" w:hint="eastAsia"/>
          <w:bCs/>
          <w:lang w:val="en-US" w:eastAsia="ko-KR" w:bidi="ar"/>
        </w:rPr>
        <w:t>requireiments</w:t>
      </w:r>
      <w:proofErr w:type="spellEnd"/>
    </w:p>
    <w:p w14:paraId="177906E1" w14:textId="7551D1C6" w:rsidR="00E51951" w:rsidRDefault="00376ED4" w:rsidP="004358A6">
      <w:pPr>
        <w:pStyle w:val="a0"/>
        <w:numPr>
          <w:ilvl w:val="0"/>
          <w:numId w:val="59"/>
        </w:numPr>
        <w:ind w:left="1560" w:hanging="284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P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LBCA</w:t>
      </w:r>
      <w:r>
        <w:rPr>
          <w:rFonts w:eastAsiaTheme="minorEastAsia" w:hint="eastAsia"/>
          <w:bCs/>
          <w:lang w:val="en-US" w:eastAsia="ko-KR" w:bidi="ar"/>
        </w:rPr>
        <w:t xml:space="preserve"> = </w:t>
      </w:r>
      <w:proofErr w:type="spellStart"/>
      <w:r>
        <w:rPr>
          <w:rFonts w:eastAsiaTheme="minorEastAsia" w:hint="eastAsia"/>
          <w:bCs/>
          <w:lang w:val="en-US" w:eastAsia="ko-KR" w:bidi="ar"/>
        </w:rPr>
        <w:t>N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total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/ </w:t>
      </w:r>
      <w:proofErr w:type="spellStart"/>
      <w:r>
        <w:rPr>
          <w:rFonts w:eastAsiaTheme="minorEastAsia" w:hint="eastAsia"/>
          <w:bCs/>
          <w:lang w:val="en-US" w:eastAsia="ko-KR" w:bidi="ar"/>
        </w:rPr>
        <w:t>N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available</w:t>
      </w:r>
      <w:proofErr w:type="spellEnd"/>
    </w:p>
    <w:p w14:paraId="55BC27B4" w14:textId="06B2AF38" w:rsidR="00376ED4" w:rsidRDefault="00376ED4" w:rsidP="004358A6">
      <w:pPr>
        <w:pStyle w:val="a0"/>
        <w:numPr>
          <w:ilvl w:val="0"/>
          <w:numId w:val="60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or a window W of duration </w:t>
      </w:r>
      <w:proofErr w:type="gramStart"/>
      <w:r>
        <w:rPr>
          <w:rFonts w:eastAsiaTheme="minorEastAsia" w:hint="eastAsia"/>
          <w:bCs/>
          <w:lang w:val="en-US" w:eastAsia="ko-KR" w:bidi="ar"/>
        </w:rPr>
        <w:t>max(</w:t>
      </w:r>
      <w:proofErr w:type="gramEnd"/>
      <w:r>
        <w:rPr>
          <w:rFonts w:eastAsiaTheme="minorEastAsia" w:hint="eastAsia"/>
          <w:bCs/>
          <w:lang w:val="en-US" w:eastAsia="ko-KR" w:bidi="ar"/>
        </w:rPr>
        <w:t>T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L1</w:t>
      </w:r>
      <w:r>
        <w:rPr>
          <w:rFonts w:eastAsiaTheme="minorEastAsia" w:hint="eastAsia"/>
          <w:bCs/>
          <w:lang w:val="en-US" w:eastAsia="ko-KR" w:bidi="ar"/>
        </w:rPr>
        <w:t xml:space="preserve">, </w:t>
      </w:r>
      <w:r w:rsidR="007E3170">
        <w:rPr>
          <w:rFonts w:eastAsiaTheme="minorEastAsia" w:hint="eastAsia"/>
          <w:bCs/>
          <w:lang w:val="en-US" w:eastAsia="ko-KR" w:bidi="ar"/>
        </w:rPr>
        <w:t xml:space="preserve">MGRP_MAX, </w:t>
      </w:r>
      <w:proofErr w:type="spellStart"/>
      <w:r>
        <w:rPr>
          <w:rFonts w:eastAsiaTheme="minorEastAsia" w:hint="eastAsia"/>
          <w:bCs/>
          <w:lang w:val="en-US" w:eastAsia="ko-KR" w:bidi="ar"/>
        </w:rPr>
        <w:t>T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switching_pattern</w:t>
      </w:r>
      <w:proofErr w:type="spellEnd"/>
      <w:r>
        <w:rPr>
          <w:rFonts w:eastAsiaTheme="minorEastAsia" w:hint="eastAsia"/>
          <w:bCs/>
          <w:lang w:val="en-US" w:eastAsia="ko-KR" w:bidi="ar"/>
        </w:rPr>
        <w:t>), where T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L1</w:t>
      </w:r>
      <w:r>
        <w:rPr>
          <w:rFonts w:eastAsiaTheme="minorEastAsia" w:hint="eastAsia"/>
          <w:bCs/>
          <w:lang w:val="en-US" w:eastAsia="ko-KR" w:bidi="ar"/>
        </w:rPr>
        <w:t xml:space="preserve"> is periodicity of the target x-RS, and </w:t>
      </w:r>
      <w:proofErr w:type="spellStart"/>
      <w:r>
        <w:rPr>
          <w:rFonts w:eastAsiaTheme="minorEastAsia" w:hint="eastAsia"/>
          <w:bCs/>
          <w:lang w:val="en-US" w:eastAsia="ko-KR" w:bidi="ar"/>
        </w:rPr>
        <w:t>T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switching_pattern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the periodicity of semi-static switching pattern</w:t>
      </w:r>
      <w:r w:rsidR="007E3170">
        <w:rPr>
          <w:rFonts w:eastAsiaTheme="minorEastAsia" w:hint="eastAsia"/>
          <w:bCs/>
          <w:lang w:val="en-US" w:eastAsia="ko-KR" w:bidi="ar"/>
        </w:rPr>
        <w:t>, and MGRP_MAX is maximum measurement gap repetition period across per-UE GAPs or per-FR GAPs</w:t>
      </w:r>
    </w:p>
    <w:p w14:paraId="3A2055D4" w14:textId="38D48DAF" w:rsidR="00376ED4" w:rsidRDefault="00376ED4" w:rsidP="004358A6">
      <w:pPr>
        <w:pStyle w:val="a0"/>
        <w:numPr>
          <w:ilvl w:val="0"/>
          <w:numId w:val="60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proofErr w:type="spellStart"/>
      <w:r>
        <w:rPr>
          <w:rFonts w:eastAsiaTheme="minorEastAsia" w:hint="eastAsia"/>
          <w:bCs/>
          <w:lang w:val="en-US" w:eastAsia="ko-KR" w:bidi="ar"/>
        </w:rPr>
        <w:t>N</w:t>
      </w:r>
      <w:r w:rsidRPr="004358A6">
        <w:rPr>
          <w:rFonts w:eastAsiaTheme="minorEastAsia" w:hint="eastAsia"/>
          <w:bCs/>
          <w:vertAlign w:val="subscript"/>
          <w:lang w:val="en-US" w:eastAsia="ko-KR" w:bidi="ar"/>
        </w:rPr>
        <w:t>total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the number of x-RS resource occasions within the window W</w:t>
      </w:r>
      <w:r w:rsidR="004358A6">
        <w:rPr>
          <w:rFonts w:eastAsiaTheme="minorEastAsia" w:hint="eastAsia"/>
          <w:bCs/>
          <w:lang w:val="en-US" w:eastAsia="ko-KR" w:bidi="ar"/>
        </w:rPr>
        <w:t>, and</w:t>
      </w:r>
    </w:p>
    <w:p w14:paraId="1EF88277" w14:textId="0FF8AD25" w:rsidR="00376ED4" w:rsidRDefault="00376ED4" w:rsidP="004358A6">
      <w:pPr>
        <w:pStyle w:val="a0"/>
        <w:numPr>
          <w:ilvl w:val="0"/>
          <w:numId w:val="60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proofErr w:type="spellStart"/>
      <w:r>
        <w:rPr>
          <w:rFonts w:eastAsiaTheme="minorEastAsia" w:hint="eastAsia"/>
          <w:bCs/>
          <w:lang w:val="en-US" w:eastAsia="ko-KR" w:bidi="ar"/>
        </w:rPr>
        <w:t>N</w:t>
      </w:r>
      <w:r w:rsidRPr="004358A6">
        <w:rPr>
          <w:rFonts w:eastAsiaTheme="minorEastAsia" w:hint="eastAsia"/>
          <w:bCs/>
          <w:vertAlign w:val="subscript"/>
          <w:lang w:val="en-US" w:eastAsia="ko-KR" w:bidi="ar"/>
        </w:rPr>
        <w:t>available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the number of x-RS resource occasions that are not overlapped with any </w:t>
      </w:r>
      <w:r w:rsidR="004358A6">
        <w:rPr>
          <w:rFonts w:eastAsiaTheme="minorEastAsia" w:hint="eastAsia"/>
          <w:bCs/>
          <w:lang w:val="en-US" w:eastAsia="ko-KR" w:bidi="ar"/>
        </w:rPr>
        <w:t>non-dropped GAP occasion</w:t>
      </w:r>
      <w:proofErr w:type="gramStart"/>
      <w:r w:rsidR="004358A6">
        <w:rPr>
          <w:rFonts w:eastAsiaTheme="minorEastAsia" w:hint="eastAsia"/>
          <w:bCs/>
          <w:lang w:val="en-US" w:eastAsia="ko-KR" w:bidi="ar"/>
        </w:rPr>
        <w:t>, ,</w:t>
      </w:r>
      <w:proofErr w:type="gramEnd"/>
      <w:r w:rsidR="004358A6">
        <w:rPr>
          <w:rFonts w:eastAsiaTheme="minorEastAsia" w:hint="eastAsia"/>
          <w:bCs/>
          <w:lang w:val="en-US" w:eastAsia="ko-KR" w:bidi="ar"/>
        </w:rPr>
        <w:t xml:space="preserve"> nor </w:t>
      </w:r>
      <w:proofErr w:type="spellStart"/>
      <w:r w:rsidR="004358A6">
        <w:rPr>
          <w:rFonts w:eastAsiaTheme="minorEastAsia" w:hint="eastAsia"/>
          <w:bCs/>
          <w:lang w:val="en-US" w:eastAsia="ko-KR" w:bidi="ar"/>
        </w:rPr>
        <w:t>PCell</w:t>
      </w:r>
      <w:proofErr w:type="spellEnd"/>
      <w:r w:rsidR="004358A6">
        <w:rPr>
          <w:rFonts w:eastAsiaTheme="minorEastAsia" w:hint="eastAsia"/>
          <w:bCs/>
          <w:lang w:val="en-US" w:eastAsia="ko-KR" w:bidi="ar"/>
        </w:rPr>
        <w:t xml:space="preserve"> duration of semi-static switching pattern within window W.</w:t>
      </w:r>
    </w:p>
    <w:p w14:paraId="19817E05" w14:textId="77777777" w:rsidR="00376ED4" w:rsidRDefault="00376ED4" w:rsidP="00E51951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5803B599" w14:textId="3EBF2153" w:rsidR="005B3BF8" w:rsidRPr="005B3BF8" w:rsidRDefault="005B3BF8" w:rsidP="00BA0187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 w:rsidRPr="005B3BF8">
        <w:rPr>
          <w:rFonts w:eastAsiaTheme="minorEastAsia"/>
          <w:b/>
          <w:u w:val="single"/>
          <w:lang w:eastAsia="ko-KR" w:bidi="ar"/>
        </w:rPr>
        <w:t>D</w:t>
      </w:r>
      <w:r w:rsidRPr="005B3BF8">
        <w:rPr>
          <w:rFonts w:eastAsiaTheme="minorEastAsia" w:hint="eastAsia"/>
          <w:b/>
          <w:u w:val="single"/>
          <w:lang w:eastAsia="ko-KR" w:bidi="ar"/>
        </w:rPr>
        <w:t xml:space="preserve">eactivated </w:t>
      </w:r>
      <w:proofErr w:type="spellStart"/>
      <w:r w:rsidRPr="005B3BF8">
        <w:rPr>
          <w:rFonts w:eastAsiaTheme="minorEastAsia" w:hint="eastAsia"/>
          <w:b/>
          <w:u w:val="single"/>
          <w:lang w:eastAsia="ko-KR" w:bidi="ar"/>
        </w:rPr>
        <w:t>SCell</w:t>
      </w:r>
      <w:proofErr w:type="spellEnd"/>
      <w:r w:rsidRPr="005B3BF8">
        <w:rPr>
          <w:rFonts w:eastAsiaTheme="minorEastAsia" w:hint="eastAsia"/>
          <w:b/>
          <w:u w:val="single"/>
          <w:lang w:eastAsia="ko-KR" w:bidi="ar"/>
        </w:rPr>
        <w:t xml:space="preserve"> measurement</w:t>
      </w:r>
      <w:r>
        <w:rPr>
          <w:rFonts w:eastAsiaTheme="minorEastAsia" w:hint="eastAsia"/>
          <w:b/>
          <w:u w:val="single"/>
          <w:lang w:eastAsia="ko-KR" w:bidi="ar"/>
        </w:rPr>
        <w:t xml:space="preserve"> requirement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3224" w14:paraId="44130A55" w14:textId="77777777" w:rsidTr="00F53224">
        <w:tc>
          <w:tcPr>
            <w:tcW w:w="9855" w:type="dxa"/>
          </w:tcPr>
          <w:p w14:paraId="613619BA" w14:textId="77777777" w:rsidR="00F53224" w:rsidRPr="00E45852" w:rsidRDefault="00F53224" w:rsidP="00BE7878">
            <w:pPr>
              <w:ind w:leftChars="-28" w:left="-56"/>
              <w:rPr>
                <w:rFonts w:eastAsia="SimSun"/>
                <w:highlight w:val="green"/>
              </w:rPr>
            </w:pPr>
            <w:r w:rsidRPr="00E45852">
              <w:rPr>
                <w:rFonts w:eastAsia="SimSun"/>
                <w:highlight w:val="green"/>
              </w:rPr>
              <w:t>Agreement:</w:t>
            </w:r>
          </w:p>
          <w:p w14:paraId="23841BB0" w14:textId="77777777" w:rsidR="00BE7878" w:rsidRPr="008734D2" w:rsidRDefault="00BE7878" w:rsidP="00BE7878">
            <w:pPr>
              <w:pStyle w:val="ad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ind w:leftChars="0" w:left="360"/>
              <w:textAlignment w:val="baseline"/>
              <w:rPr>
                <w:bCs/>
                <w:lang w:eastAsia="ko-KR"/>
              </w:rPr>
            </w:pPr>
            <w:r w:rsidRPr="008734D2">
              <w:rPr>
                <w:bCs/>
                <w:lang w:eastAsia="ko-KR"/>
              </w:rPr>
              <w:t xml:space="preserve">For the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which is deactivated,</w:t>
            </w:r>
          </w:p>
          <w:p w14:paraId="1E26EE8E" w14:textId="77777777" w:rsidR="00BE7878" w:rsidRPr="008734D2" w:rsidRDefault="00BE7878" w:rsidP="00BE7878">
            <w:pPr>
              <w:pStyle w:val="ad"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ind w:leftChars="0" w:left="720"/>
              <w:textAlignment w:val="baseline"/>
              <w:rPr>
                <w:bCs/>
                <w:lang w:eastAsia="ko-KR"/>
              </w:rPr>
            </w:pPr>
            <w:r w:rsidRPr="008734D2">
              <w:rPr>
                <w:bCs/>
                <w:lang w:eastAsia="ko-KR"/>
              </w:rPr>
              <w:t xml:space="preserve">The switching pattern for SDL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is not applied.</w:t>
            </w:r>
          </w:p>
          <w:p w14:paraId="3F192E53" w14:textId="64A07787" w:rsidR="00F53224" w:rsidRPr="00F53224" w:rsidRDefault="00BE7878" w:rsidP="00BE7878">
            <w:pPr>
              <w:pStyle w:val="ad"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ind w:leftChars="0" w:left="720"/>
              <w:textAlignment w:val="baseline"/>
              <w:rPr>
                <w:rFonts w:eastAsiaTheme="minorEastAsia"/>
                <w:bCs/>
                <w:lang w:eastAsia="ko-KR" w:bidi="ar"/>
              </w:rPr>
            </w:pPr>
            <w:r w:rsidRPr="008734D2">
              <w:rPr>
                <w:bCs/>
                <w:lang w:eastAsia="ko-KR"/>
              </w:rPr>
              <w:t xml:space="preserve">If the deactivated SDL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measurement requirement is needed, FFS whether UE follows legacy deactivated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measurement </w:t>
            </w:r>
            <w:r>
              <w:rPr>
                <w:bCs/>
                <w:lang w:eastAsia="ko-KR"/>
              </w:rPr>
              <w:t>requirements</w:t>
            </w:r>
            <w:r w:rsidRPr="008734D2">
              <w:rPr>
                <w:bCs/>
                <w:lang w:eastAsia="ko-KR"/>
              </w:rPr>
              <w:t xml:space="preserve"> to perform deactivated SDL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measurement or follow a </w:t>
            </w:r>
            <w:proofErr w:type="gramStart"/>
            <w:r w:rsidRPr="008734D2">
              <w:rPr>
                <w:bCs/>
                <w:lang w:eastAsia="ko-KR"/>
              </w:rPr>
              <w:t xml:space="preserve">new measurement </w:t>
            </w:r>
            <w:r>
              <w:rPr>
                <w:bCs/>
                <w:lang w:eastAsia="ko-KR"/>
              </w:rPr>
              <w:t>requirements</w:t>
            </w:r>
            <w:proofErr w:type="gramEnd"/>
            <w:r w:rsidRPr="008734D2">
              <w:rPr>
                <w:bCs/>
                <w:lang w:eastAsia="ko-KR"/>
              </w:rPr>
              <w:t xml:space="preserve"> for deactivated SDL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measurement.</w:t>
            </w:r>
          </w:p>
        </w:tc>
      </w:tr>
    </w:tbl>
    <w:p w14:paraId="59F93823" w14:textId="69DB069E" w:rsidR="00D26752" w:rsidRDefault="005E753D" w:rsidP="00AD0320">
      <w:pPr>
        <w:pStyle w:val="a0"/>
        <w:jc w:val="both"/>
        <w:rPr>
          <w:rFonts w:eastAsiaTheme="minorEastAsia"/>
          <w:bCs/>
          <w:lang w:eastAsia="ko-KR" w:bidi="ar"/>
        </w:rPr>
      </w:pPr>
      <w:r w:rsidRPr="00AD0320">
        <w:rPr>
          <w:rFonts w:eastAsiaTheme="minorEastAsia" w:hint="eastAsia"/>
          <w:bCs/>
          <w:lang w:val="en-US" w:eastAsia="ko-KR" w:bidi="ar"/>
        </w:rPr>
        <w:t xml:space="preserve">RAN4 agreed that the switching pattern is not applied to deactivated </w:t>
      </w:r>
      <w:proofErr w:type="spellStart"/>
      <w:r w:rsidRPr="00AD0320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Pr="00AD0320">
        <w:rPr>
          <w:rFonts w:eastAsiaTheme="minorEastAsia" w:hint="eastAsia"/>
          <w:bCs/>
          <w:lang w:val="en-US" w:eastAsia="ko-KR" w:bidi="ar"/>
        </w:rPr>
        <w:t xml:space="preserve"> measurement. For LB CA via </w:t>
      </w:r>
      <w:r w:rsidRPr="00AD0320">
        <w:rPr>
          <w:rFonts w:eastAsiaTheme="minorEastAsia"/>
          <w:bCs/>
          <w:lang w:val="en-US" w:eastAsia="ko-KR" w:bidi="ar"/>
        </w:rPr>
        <w:t>switching</w:t>
      </w:r>
      <w:r w:rsidRPr="00AD0320">
        <w:rPr>
          <w:rFonts w:eastAsiaTheme="minorEastAsia" w:hint="eastAsia"/>
          <w:bCs/>
          <w:lang w:val="en-US" w:eastAsia="ko-KR" w:bidi="ar"/>
        </w:rPr>
        <w:t xml:space="preserve">, single </w:t>
      </w:r>
      <w:r w:rsidRPr="00AD0320">
        <w:rPr>
          <w:rFonts w:eastAsiaTheme="minorEastAsia" w:hint="eastAsia"/>
          <w:bCs/>
          <w:lang w:eastAsia="ko-KR" w:bidi="ar"/>
        </w:rPr>
        <w:t xml:space="preserve">RF chain is assumed for inter-band CA operation. </w:t>
      </w:r>
      <w:r w:rsidRPr="00AD0320">
        <w:rPr>
          <w:rFonts w:eastAsiaTheme="minorEastAsia"/>
          <w:bCs/>
          <w:lang w:eastAsia="ko-KR" w:bidi="ar"/>
        </w:rPr>
        <w:t>T</w:t>
      </w:r>
      <w:r w:rsidRPr="00AD0320">
        <w:rPr>
          <w:rFonts w:eastAsiaTheme="minorEastAsia" w:hint="eastAsia"/>
          <w:bCs/>
          <w:lang w:eastAsia="ko-KR" w:bidi="ar"/>
        </w:rPr>
        <w:t xml:space="preserve">he </w:t>
      </w:r>
      <w:proofErr w:type="spellStart"/>
      <w:r w:rsidRPr="00AD0320">
        <w:rPr>
          <w:rFonts w:eastAsiaTheme="minorEastAsia" w:hint="eastAsia"/>
          <w:bCs/>
          <w:lang w:eastAsia="ko-KR" w:bidi="ar"/>
        </w:rPr>
        <w:t>behavior</w:t>
      </w:r>
      <w:proofErr w:type="spellEnd"/>
      <w:r w:rsidRPr="00AD0320">
        <w:rPr>
          <w:rFonts w:eastAsiaTheme="minorEastAsia" w:hint="eastAsia"/>
          <w:bCs/>
          <w:lang w:eastAsia="ko-KR" w:bidi="ar"/>
        </w:rPr>
        <w:t xml:space="preserve"> for deactivated </w:t>
      </w:r>
      <w:proofErr w:type="spellStart"/>
      <w:r w:rsidRPr="00AD0320">
        <w:rPr>
          <w:rFonts w:eastAsiaTheme="minorEastAsia" w:hint="eastAsia"/>
          <w:bCs/>
          <w:lang w:eastAsia="ko-KR" w:bidi="ar"/>
        </w:rPr>
        <w:t>SCell</w:t>
      </w:r>
      <w:proofErr w:type="spellEnd"/>
      <w:r w:rsidRPr="00AD0320">
        <w:rPr>
          <w:rFonts w:eastAsiaTheme="minorEastAsia" w:hint="eastAsia"/>
          <w:bCs/>
          <w:lang w:eastAsia="ko-KR" w:bidi="ar"/>
        </w:rPr>
        <w:t xml:space="preserve"> </w:t>
      </w:r>
      <w:r w:rsidRPr="00AD0320">
        <w:rPr>
          <w:rFonts w:eastAsiaTheme="minorEastAsia"/>
          <w:bCs/>
          <w:lang w:eastAsia="ko-KR" w:bidi="ar"/>
        </w:rPr>
        <w:t>measurement</w:t>
      </w:r>
      <w:r w:rsidRPr="00AD0320">
        <w:rPr>
          <w:rFonts w:eastAsiaTheme="minorEastAsia" w:hint="eastAsia"/>
          <w:bCs/>
          <w:lang w:eastAsia="ko-KR" w:bidi="ar"/>
        </w:rPr>
        <w:t xml:space="preserve"> would differ from that of existing inter-band CA which is based on separate RF chains. Therefore, </w:t>
      </w:r>
      <w:r w:rsidR="00D26752" w:rsidRPr="00AD0320">
        <w:rPr>
          <w:rFonts w:eastAsiaTheme="minorEastAsia" w:hint="eastAsia"/>
          <w:bCs/>
          <w:lang w:eastAsia="ko-KR" w:bidi="ar"/>
        </w:rPr>
        <w:t xml:space="preserve">even if it is deactivated </w:t>
      </w:r>
      <w:proofErr w:type="spellStart"/>
      <w:r w:rsidR="00D26752" w:rsidRPr="00AD0320">
        <w:rPr>
          <w:rFonts w:eastAsiaTheme="minorEastAsia" w:hint="eastAsia"/>
          <w:bCs/>
          <w:lang w:eastAsia="ko-KR" w:bidi="ar"/>
        </w:rPr>
        <w:t>SCell</w:t>
      </w:r>
      <w:proofErr w:type="spellEnd"/>
      <w:r w:rsidR="00D26752" w:rsidRPr="00AD0320">
        <w:rPr>
          <w:rFonts w:eastAsiaTheme="minorEastAsia" w:hint="eastAsia"/>
          <w:bCs/>
          <w:lang w:eastAsia="ko-KR" w:bidi="ar"/>
        </w:rPr>
        <w:t xml:space="preserve"> measurement, RAN4 needs to consider measurement gap configuration for deactivated </w:t>
      </w:r>
      <w:proofErr w:type="spellStart"/>
      <w:r w:rsidR="00D26752" w:rsidRPr="00AD0320">
        <w:rPr>
          <w:rFonts w:eastAsiaTheme="minorEastAsia" w:hint="eastAsia"/>
          <w:bCs/>
          <w:lang w:eastAsia="ko-KR" w:bidi="ar"/>
        </w:rPr>
        <w:t>SCell</w:t>
      </w:r>
      <w:proofErr w:type="spellEnd"/>
      <w:r w:rsidR="00D26752" w:rsidRPr="00AD0320">
        <w:rPr>
          <w:rFonts w:eastAsiaTheme="minorEastAsia" w:hint="eastAsia"/>
          <w:bCs/>
          <w:lang w:eastAsia="ko-KR" w:bidi="ar"/>
        </w:rPr>
        <w:t xml:space="preserve"> measurement considering RF retuning in inter-band LB CA via switching operation, and NW </w:t>
      </w:r>
      <w:r w:rsidR="00D26752" w:rsidRPr="00AD0320">
        <w:rPr>
          <w:rFonts w:eastAsiaTheme="minorEastAsia"/>
          <w:bCs/>
          <w:lang w:eastAsia="ko-KR" w:bidi="ar"/>
        </w:rPr>
        <w:t>can</w:t>
      </w:r>
      <w:r w:rsidR="00D26752" w:rsidRPr="00AD0320">
        <w:rPr>
          <w:rFonts w:eastAsiaTheme="minorEastAsia" w:hint="eastAsia"/>
          <w:bCs/>
          <w:lang w:eastAsia="ko-KR" w:bidi="ar"/>
        </w:rPr>
        <w:t xml:space="preserve"> configure legacy MG pattern taken into account </w:t>
      </w:r>
      <w:proofErr w:type="spellStart"/>
      <w:r w:rsidR="00D26752" w:rsidRPr="00AD0320">
        <w:rPr>
          <w:rFonts w:eastAsiaTheme="minorEastAsia" w:hint="eastAsia"/>
          <w:bCs/>
          <w:lang w:eastAsia="ko-KR" w:bidi="ar"/>
        </w:rPr>
        <w:t>measCycleSCell</w:t>
      </w:r>
      <w:proofErr w:type="spellEnd"/>
      <w:r w:rsidR="00D26752" w:rsidRPr="00AD0320">
        <w:rPr>
          <w:rFonts w:eastAsiaTheme="minorEastAsia" w:hint="eastAsia"/>
          <w:bCs/>
          <w:lang w:eastAsia="ko-KR" w:bidi="ar"/>
        </w:rPr>
        <w:t xml:space="preserve"> for deactivated</w:t>
      </w:r>
      <w:r w:rsidR="00D26752">
        <w:rPr>
          <w:rFonts w:eastAsiaTheme="minorEastAsia" w:hint="eastAsia"/>
          <w:bCs/>
          <w:lang w:eastAsia="ko-KR" w:bidi="ar"/>
        </w:rPr>
        <w:t xml:space="preserve"> SDL </w:t>
      </w:r>
      <w:proofErr w:type="spellStart"/>
      <w:r w:rsidR="00D26752">
        <w:rPr>
          <w:rFonts w:eastAsiaTheme="minorEastAsia" w:hint="eastAsia"/>
          <w:bCs/>
          <w:lang w:eastAsia="ko-KR" w:bidi="ar"/>
        </w:rPr>
        <w:t>SCell</w:t>
      </w:r>
      <w:proofErr w:type="spellEnd"/>
      <w:r w:rsidR="00D26752">
        <w:rPr>
          <w:rFonts w:eastAsiaTheme="minorEastAsia" w:hint="eastAsia"/>
          <w:bCs/>
          <w:lang w:eastAsia="ko-KR" w:bidi="ar"/>
        </w:rPr>
        <w:t>.</w:t>
      </w:r>
    </w:p>
    <w:p w14:paraId="14BCF0E0" w14:textId="1A6DD08E" w:rsidR="00D26752" w:rsidRPr="006836D8" w:rsidRDefault="00D26752" w:rsidP="00D26752">
      <w:pPr>
        <w:pStyle w:val="a0"/>
        <w:numPr>
          <w:ilvl w:val="0"/>
          <w:numId w:val="46"/>
        </w:numPr>
        <w:jc w:val="both"/>
        <w:rPr>
          <w:rFonts w:eastAsiaTheme="minorEastAsia"/>
          <w:b/>
          <w:lang w:eastAsia="ko-KR" w:bidi="ar"/>
        </w:rPr>
      </w:pPr>
      <w:r w:rsidRPr="00010753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F12C46">
        <w:rPr>
          <w:rFonts w:eastAsiaTheme="minorEastAsia" w:hint="eastAsia"/>
          <w:b/>
          <w:i/>
          <w:iCs/>
          <w:lang w:eastAsia="ko-KR" w:bidi="ar"/>
        </w:rPr>
        <w:t>6</w:t>
      </w:r>
      <w:r w:rsidRPr="00010753">
        <w:rPr>
          <w:rFonts w:eastAsiaTheme="minorEastAsia" w:hint="eastAsia"/>
          <w:bCs/>
          <w:lang w:eastAsia="ko-KR" w:bidi="ar"/>
        </w:rPr>
        <w:t>:</w:t>
      </w:r>
      <w:r>
        <w:rPr>
          <w:rFonts w:eastAsiaTheme="minorEastAsia" w:hint="eastAsia"/>
          <w:bCs/>
          <w:lang w:eastAsia="ko-KR" w:bidi="ar"/>
        </w:rPr>
        <w:t xml:space="preserve"> </w:t>
      </w:r>
      <w:r w:rsidR="001A76FC">
        <w:rPr>
          <w:rFonts w:eastAsiaTheme="minorEastAsia" w:hint="eastAsia"/>
          <w:bCs/>
          <w:lang w:eastAsia="ko-KR" w:bidi="ar"/>
        </w:rPr>
        <w:t>Due to</w:t>
      </w:r>
      <w:r w:rsidRPr="00D26752">
        <w:rPr>
          <w:rFonts w:eastAsiaTheme="minorEastAsia"/>
          <w:bCs/>
          <w:lang w:eastAsia="ko-KR" w:bidi="ar"/>
        </w:rPr>
        <w:t xml:space="preserve"> inter-band CA considering a single RF chain</w:t>
      </w:r>
      <w:r>
        <w:rPr>
          <w:rFonts w:eastAsiaTheme="minorEastAsia" w:hint="eastAsia"/>
          <w:bCs/>
          <w:lang w:eastAsia="ko-KR" w:bidi="ar"/>
        </w:rPr>
        <w:t xml:space="preserve">, deactivated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measurement should be performed within </w:t>
      </w:r>
      <w:r w:rsidRPr="00010753">
        <w:rPr>
          <w:rFonts w:eastAsiaTheme="minorEastAsia" w:hint="eastAsia"/>
          <w:bCs/>
          <w:lang w:eastAsia="ko-KR" w:bidi="ar"/>
        </w:rPr>
        <w:t>the measurement gap</w:t>
      </w:r>
      <w:r>
        <w:rPr>
          <w:rFonts w:eastAsiaTheme="minorEastAsia" w:hint="eastAsia"/>
          <w:bCs/>
          <w:lang w:eastAsia="ko-KR" w:bidi="ar"/>
        </w:rPr>
        <w:t xml:space="preserve"> configured by NW.</w:t>
      </w:r>
    </w:p>
    <w:p w14:paraId="1CEE2665" w14:textId="48EB7C8B" w:rsidR="00BE7878" w:rsidRPr="00D26752" w:rsidRDefault="00BE7878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C86188D" w14:textId="08C561AA" w:rsidR="005B3BF8" w:rsidRPr="005B3BF8" w:rsidRDefault="00B43AD0" w:rsidP="00BA0187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 w:rsidRPr="00B43AD0">
        <w:rPr>
          <w:rFonts w:eastAsiaTheme="minorEastAsia"/>
          <w:b/>
          <w:u w:val="single"/>
          <w:lang w:eastAsia="ko-KR" w:bidi="ar"/>
        </w:rPr>
        <w:t xml:space="preserve">SDL </w:t>
      </w:r>
      <w:proofErr w:type="spellStart"/>
      <w:r w:rsidRPr="00B43AD0">
        <w:rPr>
          <w:rFonts w:eastAsiaTheme="minorEastAsia"/>
          <w:b/>
          <w:u w:val="single"/>
          <w:lang w:eastAsia="ko-KR" w:bidi="ar"/>
        </w:rPr>
        <w:t>SCell</w:t>
      </w:r>
      <w:proofErr w:type="spellEnd"/>
      <w:r w:rsidRPr="00B43AD0">
        <w:rPr>
          <w:rFonts w:eastAsiaTheme="minorEastAsia"/>
          <w:b/>
          <w:u w:val="single"/>
          <w:lang w:eastAsia="ko-KR" w:bidi="ar"/>
        </w:rPr>
        <w:t xml:space="preserve"> activation/deactivation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3224" w14:paraId="1F977359" w14:textId="77777777" w:rsidTr="00F53224">
        <w:tc>
          <w:tcPr>
            <w:tcW w:w="9855" w:type="dxa"/>
          </w:tcPr>
          <w:p w14:paraId="18E3C416" w14:textId="77777777" w:rsidR="00B16C8A" w:rsidRPr="00367B75" w:rsidRDefault="00B16C8A" w:rsidP="00B43AD0">
            <w:pPr>
              <w:ind w:leftChars="-28" w:left="-56"/>
              <w:rPr>
                <w:rFonts w:eastAsia="SimSun"/>
                <w:highlight w:val="green"/>
              </w:rPr>
            </w:pPr>
            <w:r w:rsidRPr="00367B75">
              <w:rPr>
                <w:rFonts w:eastAsia="SimSun"/>
                <w:highlight w:val="green"/>
              </w:rPr>
              <w:t>Agreement:</w:t>
            </w:r>
          </w:p>
          <w:p w14:paraId="4BFAED9C" w14:textId="77777777" w:rsidR="00B43AD0" w:rsidRPr="008734D2" w:rsidRDefault="00B43AD0" w:rsidP="00B43AD0">
            <w:pPr>
              <w:pStyle w:val="ad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ind w:leftChars="0" w:left="360"/>
              <w:textAlignment w:val="baseline"/>
              <w:rPr>
                <w:bCs/>
                <w:lang w:eastAsia="ko-KR"/>
              </w:rPr>
            </w:pPr>
            <w:r w:rsidRPr="008734D2">
              <w:rPr>
                <w:bCs/>
                <w:lang w:eastAsia="ko-KR"/>
              </w:rPr>
              <w:t xml:space="preserve">For the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which is in activation procedure,</w:t>
            </w:r>
          </w:p>
          <w:p w14:paraId="747A5CE0" w14:textId="77777777" w:rsidR="00B43AD0" w:rsidRPr="008734D2" w:rsidRDefault="00B43AD0" w:rsidP="00B43AD0">
            <w:pPr>
              <w:pStyle w:val="ad"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ind w:leftChars="0" w:left="720"/>
              <w:textAlignment w:val="baseline"/>
              <w:rPr>
                <w:bCs/>
                <w:lang w:eastAsia="ko-KR"/>
              </w:rPr>
            </w:pPr>
            <w:r w:rsidRPr="008734D2">
              <w:rPr>
                <w:bCs/>
                <w:lang w:eastAsia="ko-KR"/>
              </w:rPr>
              <w:t xml:space="preserve">The switching pattern for SDL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is not applied.</w:t>
            </w:r>
          </w:p>
          <w:p w14:paraId="1549EA19" w14:textId="77777777" w:rsidR="00B43AD0" w:rsidRPr="008734D2" w:rsidRDefault="00B43AD0" w:rsidP="00B43AD0">
            <w:pPr>
              <w:pStyle w:val="ad"/>
              <w:numPr>
                <w:ilvl w:val="4"/>
                <w:numId w:val="55"/>
              </w:numPr>
              <w:overflowPunct w:val="0"/>
              <w:autoSpaceDE w:val="0"/>
              <w:autoSpaceDN w:val="0"/>
              <w:adjustRightInd w:val="0"/>
              <w:ind w:leftChars="0" w:left="720"/>
              <w:textAlignment w:val="baseline"/>
              <w:rPr>
                <w:bCs/>
                <w:lang w:eastAsia="ko-KR"/>
              </w:rPr>
            </w:pPr>
            <w:r w:rsidRPr="008734D2">
              <w:rPr>
                <w:bCs/>
                <w:lang w:eastAsia="ko-KR"/>
              </w:rPr>
              <w:t xml:space="preserve">RAN4 defines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activation requirement assuming UE utilizes the RS occasions to perform SDL </w:t>
            </w:r>
            <w:proofErr w:type="spellStart"/>
            <w:r w:rsidRPr="008734D2">
              <w:rPr>
                <w:bCs/>
                <w:lang w:eastAsia="ko-KR"/>
              </w:rPr>
              <w:t>SCell</w:t>
            </w:r>
            <w:proofErr w:type="spellEnd"/>
            <w:r w:rsidRPr="008734D2">
              <w:rPr>
                <w:bCs/>
                <w:lang w:eastAsia="ko-KR"/>
              </w:rPr>
              <w:t xml:space="preserve"> activation</w:t>
            </w:r>
          </w:p>
          <w:p w14:paraId="2CA06034" w14:textId="5AB4381A" w:rsidR="00F53224" w:rsidRPr="00B16C8A" w:rsidRDefault="00B43AD0" w:rsidP="00B43AD0">
            <w:pPr>
              <w:pStyle w:val="ad"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Theme="minorEastAsia"/>
                <w:bCs/>
                <w:lang w:eastAsia="ko-KR" w:bidi="ar"/>
              </w:rPr>
            </w:pPr>
            <w:r w:rsidRPr="008734D2">
              <w:rPr>
                <w:bCs/>
                <w:lang w:eastAsia="ko-KR"/>
              </w:rPr>
              <w:t>the above RS occasions are FFS</w:t>
            </w:r>
          </w:p>
        </w:tc>
      </w:tr>
    </w:tbl>
    <w:p w14:paraId="38853115" w14:textId="2B2D80A0" w:rsidR="003A7DED" w:rsidRPr="008F14BB" w:rsidRDefault="00F17AB0" w:rsidP="00F17AB0">
      <w:pPr>
        <w:spacing w:line="276" w:lineRule="auto"/>
        <w:jc w:val="both"/>
        <w:rPr>
          <w:lang w:eastAsia="ko-KR"/>
        </w:rPr>
      </w:pPr>
      <w:r>
        <w:rPr>
          <w:rFonts w:eastAsiaTheme="minorEastAsia" w:hint="eastAsia"/>
          <w:bCs/>
          <w:lang w:eastAsia="ko-KR" w:bidi="ar"/>
        </w:rPr>
        <w:t xml:space="preserve">RAN4 agreed that the switching pattern is not applied to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activation </w:t>
      </w:r>
      <w:r>
        <w:rPr>
          <w:rFonts w:eastAsiaTheme="minorEastAsia"/>
          <w:bCs/>
          <w:lang w:eastAsia="ko-KR" w:bidi="ar"/>
        </w:rPr>
        <w:t>procedure</w:t>
      </w:r>
      <w:r>
        <w:rPr>
          <w:rFonts w:eastAsiaTheme="minorEastAsia" w:hint="eastAsia"/>
          <w:bCs/>
          <w:lang w:eastAsia="ko-KR" w:bidi="ar"/>
        </w:rPr>
        <w:t xml:space="preserve">. </w:t>
      </w:r>
      <w:r w:rsidR="008E42C5">
        <w:rPr>
          <w:rFonts w:hint="eastAsia"/>
          <w:lang w:eastAsia="ko-KR"/>
        </w:rPr>
        <w:t>For SDL activation delay,</w:t>
      </w:r>
      <w:r w:rsidR="0010728B">
        <w:rPr>
          <w:rFonts w:hint="eastAsia"/>
          <w:lang w:eastAsia="ko-KR"/>
        </w:rPr>
        <w:t xml:space="preserve"> </w:t>
      </w:r>
      <w:r w:rsidR="008E42C5">
        <w:rPr>
          <w:rFonts w:hint="eastAsia"/>
          <w:lang w:eastAsia="ko-KR"/>
        </w:rPr>
        <w:t xml:space="preserve">after </w:t>
      </w:r>
      <w:proofErr w:type="spellStart"/>
      <w:r w:rsidR="008E42C5">
        <w:rPr>
          <w:rFonts w:hint="eastAsia"/>
          <w:lang w:eastAsia="ko-KR"/>
        </w:rPr>
        <w:t>SCell</w:t>
      </w:r>
      <w:proofErr w:type="spellEnd"/>
      <w:r w:rsidR="008E42C5">
        <w:rPr>
          <w:rFonts w:hint="eastAsia"/>
          <w:lang w:eastAsia="ko-KR"/>
        </w:rPr>
        <w:t xml:space="preserve"> activation command is received, </w:t>
      </w:r>
      <w:r w:rsidR="0010728B">
        <w:rPr>
          <w:rFonts w:hint="eastAsia"/>
          <w:lang w:eastAsia="ko-KR"/>
        </w:rPr>
        <w:t xml:space="preserve">the UE </w:t>
      </w:r>
      <w:r w:rsidR="008E42C5">
        <w:rPr>
          <w:rFonts w:hint="eastAsia"/>
          <w:lang w:eastAsia="ko-KR"/>
        </w:rPr>
        <w:t>has to</w:t>
      </w:r>
      <w:r w:rsidR="0010728B">
        <w:rPr>
          <w:rFonts w:hint="eastAsia"/>
          <w:lang w:eastAsia="ko-KR"/>
        </w:rPr>
        <w:t xml:space="preserve"> switch to</w:t>
      </w:r>
      <w:r w:rsidR="00F53A28">
        <w:rPr>
          <w:rFonts w:hint="eastAsia"/>
          <w:lang w:eastAsia="ko-KR"/>
        </w:rPr>
        <w:t xml:space="preserve"> </w:t>
      </w:r>
      <w:r w:rsidR="00360A6E">
        <w:rPr>
          <w:rFonts w:hint="eastAsia"/>
          <w:lang w:eastAsia="ko-KR"/>
        </w:rPr>
        <w:t xml:space="preserve">SDL </w:t>
      </w:r>
      <w:proofErr w:type="spellStart"/>
      <w:r w:rsidR="00360A6E">
        <w:rPr>
          <w:rFonts w:hint="eastAsia"/>
          <w:lang w:eastAsia="ko-KR"/>
        </w:rPr>
        <w:t>SCell</w:t>
      </w:r>
      <w:proofErr w:type="spellEnd"/>
      <w:r w:rsidR="00360A6E">
        <w:rPr>
          <w:rFonts w:hint="eastAsia"/>
          <w:lang w:eastAsia="ko-KR"/>
        </w:rPr>
        <w:t xml:space="preserve"> after the HARQ-ACK feedback + MAC-CE processing</w:t>
      </w:r>
      <w:r w:rsidR="008E42C5">
        <w:rPr>
          <w:rFonts w:hint="eastAsia"/>
          <w:lang w:eastAsia="ko-KR"/>
        </w:rPr>
        <w:t xml:space="preserve"> to complete </w:t>
      </w:r>
      <w:proofErr w:type="spellStart"/>
      <w:r w:rsidR="008E42C5">
        <w:rPr>
          <w:rFonts w:hint="eastAsia"/>
          <w:lang w:eastAsia="ko-KR"/>
        </w:rPr>
        <w:t>SCell</w:t>
      </w:r>
      <w:proofErr w:type="spellEnd"/>
      <w:r w:rsidR="008E42C5">
        <w:rPr>
          <w:rFonts w:hint="eastAsia"/>
          <w:lang w:eastAsia="ko-KR"/>
        </w:rPr>
        <w:t xml:space="preserve"> activation</w:t>
      </w:r>
      <w:r>
        <w:rPr>
          <w:rFonts w:hint="eastAsia"/>
          <w:lang w:eastAsia="ko-KR"/>
        </w:rPr>
        <w:t xml:space="preserve">, and </w:t>
      </w:r>
      <w:r w:rsidR="008B2634">
        <w:rPr>
          <w:rFonts w:hint="eastAsia"/>
          <w:lang w:eastAsia="ko-KR"/>
        </w:rPr>
        <w:t>the UE would perform</w:t>
      </w:r>
      <w:r w:rsidR="0065745E">
        <w:rPr>
          <w:rFonts w:hint="eastAsia"/>
          <w:lang w:eastAsia="ko-KR"/>
        </w:rPr>
        <w:t xml:space="preserve"> SDL </w:t>
      </w:r>
      <w:proofErr w:type="spellStart"/>
      <w:r w:rsidR="0065745E">
        <w:rPr>
          <w:rFonts w:hint="eastAsia"/>
          <w:lang w:eastAsia="ko-KR"/>
        </w:rPr>
        <w:t>SCell</w:t>
      </w:r>
      <w:proofErr w:type="spellEnd"/>
      <w:r w:rsidR="0065745E">
        <w:rPr>
          <w:rFonts w:hint="eastAsia"/>
          <w:lang w:eastAsia="ko-KR"/>
        </w:rPr>
        <w:t xml:space="preserve"> </w:t>
      </w:r>
      <w:r w:rsidR="008F14BB">
        <w:rPr>
          <w:rFonts w:hint="eastAsia"/>
          <w:lang w:eastAsia="ko-KR"/>
        </w:rPr>
        <w:t>measurements</w:t>
      </w:r>
      <w:r>
        <w:rPr>
          <w:rFonts w:hint="eastAsia"/>
          <w:lang w:eastAsia="ko-KR"/>
        </w:rPr>
        <w:t xml:space="preserve"> before </w:t>
      </w:r>
      <w:r>
        <w:rPr>
          <w:lang w:eastAsia="ko-KR"/>
        </w:rPr>
        <w:t>transmitting</w:t>
      </w:r>
      <w:r>
        <w:rPr>
          <w:rFonts w:hint="eastAsia"/>
          <w:lang w:eastAsia="ko-KR"/>
        </w:rPr>
        <w:t xml:space="preserve"> valid CSI report</w:t>
      </w:r>
      <w:r w:rsidR="008F14BB">
        <w:rPr>
          <w:rFonts w:hint="eastAsia"/>
          <w:lang w:eastAsia="ko-KR"/>
        </w:rPr>
        <w:t xml:space="preserve"> in </w:t>
      </w:r>
      <w:proofErr w:type="spellStart"/>
      <w:r w:rsidR="008F14BB">
        <w:rPr>
          <w:rFonts w:hint="eastAsia"/>
          <w:lang w:eastAsia="ko-KR"/>
        </w:rPr>
        <w:t>PCell</w:t>
      </w:r>
      <w:proofErr w:type="spellEnd"/>
      <w:r>
        <w:rPr>
          <w:rFonts w:hint="eastAsia"/>
          <w:lang w:eastAsia="ko-KR"/>
        </w:rPr>
        <w:t xml:space="preserve">. </w:t>
      </w:r>
      <w:proofErr w:type="spellStart"/>
      <w:r>
        <w:rPr>
          <w:rFonts w:hint="eastAsia"/>
          <w:lang w:eastAsia="ko-KR"/>
        </w:rPr>
        <w:t>Therfore</w:t>
      </w:r>
      <w:proofErr w:type="spellEnd"/>
      <w:r>
        <w:rPr>
          <w:rFonts w:hint="eastAsia"/>
          <w:lang w:eastAsia="ko-KR"/>
        </w:rPr>
        <w:t xml:space="preserve">, </w:t>
      </w:r>
      <w:r w:rsidR="00542663">
        <w:rPr>
          <w:rFonts w:hint="eastAsia"/>
          <w:lang w:eastAsia="ko-KR"/>
        </w:rPr>
        <w:t xml:space="preserve">a certain </w:t>
      </w:r>
      <w:proofErr w:type="spellStart"/>
      <w:r w:rsidR="00F5287C">
        <w:rPr>
          <w:rFonts w:hint="eastAsia"/>
          <w:lang w:eastAsia="ko-KR"/>
        </w:rPr>
        <w:t>SCell</w:t>
      </w:r>
      <w:proofErr w:type="spellEnd"/>
      <w:r w:rsidR="00F5287C">
        <w:rPr>
          <w:rFonts w:hint="eastAsia"/>
          <w:lang w:eastAsia="ko-KR"/>
        </w:rPr>
        <w:t xml:space="preserve"> activation </w:t>
      </w:r>
      <w:r w:rsidR="00542663">
        <w:rPr>
          <w:lang w:eastAsia="ko-KR"/>
        </w:rPr>
        <w:t>window</w:t>
      </w:r>
      <w:r>
        <w:rPr>
          <w:rFonts w:hint="eastAsia"/>
          <w:lang w:eastAsia="ko-KR"/>
        </w:rPr>
        <w:t xml:space="preserve"> </w:t>
      </w:r>
      <w:r w:rsidR="006D1430">
        <w:rPr>
          <w:rFonts w:hint="eastAsia"/>
          <w:lang w:eastAsia="ko-KR"/>
        </w:rPr>
        <w:t xml:space="preserve">(e.g., </w:t>
      </w:r>
      <w:proofErr w:type="spellStart"/>
      <w:r w:rsidR="006D1430">
        <w:rPr>
          <w:rFonts w:hint="eastAsia"/>
          <w:lang w:eastAsia="ko-KR"/>
        </w:rPr>
        <w:t>T</w:t>
      </w:r>
      <w:r w:rsidR="006D1430" w:rsidRPr="008B0671">
        <w:rPr>
          <w:rFonts w:hint="eastAsia"/>
          <w:vertAlign w:val="subscript"/>
          <w:lang w:eastAsia="ko-KR"/>
        </w:rPr>
        <w:t>activation_window</w:t>
      </w:r>
      <w:proofErr w:type="spellEnd"/>
      <w:r w:rsidR="006D1430" w:rsidRPr="006D1430">
        <w:rPr>
          <w:rFonts w:hint="eastAsia"/>
          <w:lang w:eastAsia="ko-KR"/>
        </w:rPr>
        <w:t>)</w:t>
      </w:r>
      <w:r w:rsidR="00E55168">
        <w:rPr>
          <w:rFonts w:hint="eastAsia"/>
          <w:lang w:eastAsia="ko-KR"/>
        </w:rPr>
        <w:t xml:space="preserve"> that can</w:t>
      </w:r>
      <w:r w:rsidR="00542663">
        <w:rPr>
          <w:rFonts w:hint="eastAsia"/>
          <w:lang w:eastAsia="ko-KR"/>
        </w:rPr>
        <w:t xml:space="preserve"> guarantee the UE to complete </w:t>
      </w:r>
      <w:proofErr w:type="spellStart"/>
      <w:r w:rsidR="00542663">
        <w:rPr>
          <w:rFonts w:hint="eastAsia"/>
          <w:lang w:eastAsia="ko-KR"/>
        </w:rPr>
        <w:t>SCell</w:t>
      </w:r>
      <w:proofErr w:type="spellEnd"/>
      <w:r w:rsidR="00542663">
        <w:rPr>
          <w:rFonts w:hint="eastAsia"/>
          <w:lang w:eastAsia="ko-KR"/>
        </w:rPr>
        <w:t xml:space="preserve"> </w:t>
      </w:r>
      <w:r w:rsidR="008F14BB">
        <w:rPr>
          <w:rFonts w:hint="eastAsia"/>
          <w:lang w:eastAsia="ko-KR"/>
        </w:rPr>
        <w:t>measurements</w:t>
      </w:r>
      <w:r w:rsidR="00E55168">
        <w:rPr>
          <w:rFonts w:hint="eastAsia"/>
          <w:lang w:eastAsia="ko-KR"/>
        </w:rPr>
        <w:t xml:space="preserve"> is required</w:t>
      </w:r>
      <w:r w:rsidR="006D1430" w:rsidRPr="00DD4318">
        <w:rPr>
          <w:rFonts w:hint="eastAsia"/>
          <w:lang w:eastAsia="ko-KR"/>
        </w:rPr>
        <w:t>.</w:t>
      </w:r>
      <w:r w:rsidR="00FE488E" w:rsidRPr="00DD4318">
        <w:rPr>
          <w:rFonts w:hint="eastAsia"/>
          <w:lang w:eastAsia="ko-KR"/>
        </w:rPr>
        <w:t xml:space="preserve"> </w:t>
      </w:r>
      <w:r>
        <w:rPr>
          <w:lang w:eastAsia="ko-KR"/>
        </w:rPr>
        <w:t>D</w:t>
      </w:r>
      <w:r>
        <w:rPr>
          <w:rFonts w:hint="eastAsia"/>
          <w:lang w:eastAsia="ko-KR"/>
        </w:rPr>
        <w:t xml:space="preserve">uring the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window, </w:t>
      </w:r>
      <w:r w:rsidR="00247936">
        <w:rPr>
          <w:rFonts w:hint="eastAsia"/>
          <w:lang w:eastAsia="ko-KR"/>
        </w:rPr>
        <w:t xml:space="preserve">UE does not require to transmit and receive the signal to/from </w:t>
      </w:r>
      <w:proofErr w:type="spellStart"/>
      <w:r w:rsidR="00247936">
        <w:rPr>
          <w:rFonts w:hint="eastAsia"/>
          <w:lang w:eastAsia="ko-KR"/>
        </w:rPr>
        <w:t>PCell</w:t>
      </w:r>
      <w:proofErr w:type="spellEnd"/>
      <w:r w:rsidR="008F14BB">
        <w:rPr>
          <w:rFonts w:hint="eastAsia"/>
          <w:lang w:eastAsia="ko-KR"/>
        </w:rPr>
        <w:t xml:space="preserve">. The </w:t>
      </w:r>
      <w:proofErr w:type="spellStart"/>
      <w:r w:rsidR="008F14BB">
        <w:rPr>
          <w:rFonts w:hint="eastAsia"/>
          <w:lang w:eastAsia="ko-KR"/>
        </w:rPr>
        <w:t>SCell</w:t>
      </w:r>
      <w:proofErr w:type="spellEnd"/>
      <w:r w:rsidR="008F14BB">
        <w:rPr>
          <w:rFonts w:hint="eastAsia"/>
          <w:lang w:eastAsia="ko-KR"/>
        </w:rPr>
        <w:t xml:space="preserve"> activation delay requirements for SDL </w:t>
      </w:r>
      <w:proofErr w:type="spellStart"/>
      <w:r w:rsidR="008F14BB">
        <w:rPr>
          <w:rFonts w:hint="eastAsia"/>
          <w:lang w:eastAsia="ko-KR"/>
        </w:rPr>
        <w:t>SCell</w:t>
      </w:r>
      <w:proofErr w:type="spellEnd"/>
      <w:r w:rsidR="008F14BB">
        <w:rPr>
          <w:rFonts w:hint="eastAsia"/>
          <w:lang w:eastAsia="ko-KR"/>
        </w:rPr>
        <w:t xml:space="preserve"> in LB CA could </w:t>
      </w:r>
      <w:proofErr w:type="spellStart"/>
      <w:r w:rsidR="008F14BB">
        <w:rPr>
          <w:rFonts w:hint="eastAsia"/>
          <w:lang w:eastAsia="ko-KR"/>
        </w:rPr>
        <w:t>resue</w:t>
      </w:r>
      <w:proofErr w:type="spellEnd"/>
      <w:r w:rsidR="008F14BB">
        <w:rPr>
          <w:rFonts w:hint="eastAsia"/>
          <w:lang w:eastAsia="ko-KR"/>
        </w:rPr>
        <w:t xml:space="preserve"> existing </w:t>
      </w:r>
      <w:proofErr w:type="spellStart"/>
      <w:r w:rsidR="008F14BB">
        <w:rPr>
          <w:rFonts w:hint="eastAsia"/>
          <w:lang w:eastAsia="ko-KR"/>
        </w:rPr>
        <w:t>SCell</w:t>
      </w:r>
      <w:proofErr w:type="spellEnd"/>
      <w:r w:rsidR="008F14BB">
        <w:rPr>
          <w:rFonts w:hint="eastAsia"/>
          <w:lang w:eastAsia="ko-KR"/>
        </w:rPr>
        <w:t xml:space="preserve"> activation delay requirements in FR1.</w:t>
      </w:r>
    </w:p>
    <w:p w14:paraId="390E52B9" w14:textId="3D3B5F4A" w:rsidR="009641C9" w:rsidRPr="001A76FC" w:rsidRDefault="003A7DED" w:rsidP="00082007">
      <w:pPr>
        <w:pStyle w:val="ad"/>
        <w:numPr>
          <w:ilvl w:val="0"/>
          <w:numId w:val="46"/>
        </w:numPr>
        <w:spacing w:line="276" w:lineRule="auto"/>
        <w:ind w:leftChars="0"/>
        <w:jc w:val="both"/>
        <w:rPr>
          <w:rFonts w:eastAsiaTheme="minorEastAsia"/>
          <w:bCs/>
          <w:lang w:eastAsia="ko-KR" w:bidi="ar"/>
        </w:rPr>
      </w:pPr>
      <w:r w:rsidRPr="00247936">
        <w:rPr>
          <w:rFonts w:hint="eastAsia"/>
          <w:b/>
          <w:bCs/>
          <w:i/>
          <w:iCs/>
          <w:lang w:eastAsia="ko-KR"/>
        </w:rPr>
        <w:t>Proposal</w:t>
      </w:r>
      <w:r w:rsidR="008E42C5" w:rsidRPr="00247936">
        <w:rPr>
          <w:rFonts w:hint="eastAsia"/>
          <w:b/>
          <w:bCs/>
          <w:i/>
          <w:iCs/>
          <w:lang w:eastAsia="ko-KR"/>
        </w:rPr>
        <w:t xml:space="preserve"> </w:t>
      </w:r>
      <w:r w:rsidR="00F12C46">
        <w:rPr>
          <w:rFonts w:hint="eastAsia"/>
          <w:b/>
          <w:bCs/>
          <w:i/>
          <w:iCs/>
          <w:lang w:eastAsia="ko-KR"/>
        </w:rPr>
        <w:t>7</w:t>
      </w:r>
      <w:r w:rsidRPr="008E42C5">
        <w:rPr>
          <w:rFonts w:hint="eastAsia"/>
          <w:lang w:eastAsia="ko-KR"/>
        </w:rPr>
        <w:t xml:space="preserve">: RAN4 to specify </w:t>
      </w:r>
      <w:proofErr w:type="spellStart"/>
      <w:r w:rsidRPr="008E42C5">
        <w:rPr>
          <w:rFonts w:hint="eastAsia"/>
          <w:lang w:eastAsia="ko-KR"/>
        </w:rPr>
        <w:t>SCell</w:t>
      </w:r>
      <w:proofErr w:type="spellEnd"/>
      <w:r w:rsidRPr="008E42C5">
        <w:rPr>
          <w:rFonts w:hint="eastAsia"/>
          <w:lang w:eastAsia="ko-KR"/>
        </w:rPr>
        <w:t xml:space="preserve"> activation window</w:t>
      </w:r>
      <w:r w:rsidR="005602E0" w:rsidRPr="008E42C5">
        <w:rPr>
          <w:rFonts w:hint="eastAsia"/>
          <w:lang w:eastAsia="ko-KR"/>
        </w:rPr>
        <w:t xml:space="preserve"> which</w:t>
      </w:r>
      <w:r w:rsidRPr="008E42C5">
        <w:rPr>
          <w:rFonts w:hint="eastAsia"/>
          <w:lang w:eastAsia="ko-KR"/>
        </w:rPr>
        <w:t xml:space="preserve"> </w:t>
      </w:r>
      <w:r w:rsidR="00247936">
        <w:rPr>
          <w:rFonts w:hint="eastAsia"/>
          <w:lang w:eastAsia="ko-KR"/>
        </w:rPr>
        <w:t>ensure</w:t>
      </w:r>
      <w:r w:rsidR="008163C2">
        <w:rPr>
          <w:rFonts w:hint="eastAsia"/>
          <w:lang w:eastAsia="ko-KR"/>
        </w:rPr>
        <w:t>s</w:t>
      </w:r>
      <w:r w:rsidRPr="008E42C5">
        <w:rPr>
          <w:rFonts w:hint="eastAsia"/>
          <w:lang w:eastAsia="ko-KR"/>
        </w:rPr>
        <w:t xml:space="preserve"> </w:t>
      </w:r>
      <w:proofErr w:type="spellStart"/>
      <w:r w:rsidR="00A328D2">
        <w:rPr>
          <w:rFonts w:hint="eastAsia"/>
          <w:lang w:eastAsia="ko-KR"/>
        </w:rPr>
        <w:t>SCell</w:t>
      </w:r>
      <w:proofErr w:type="spellEnd"/>
      <w:r w:rsidR="00A328D2">
        <w:rPr>
          <w:rFonts w:hint="eastAsia"/>
          <w:lang w:eastAsia="ko-KR"/>
        </w:rPr>
        <w:t xml:space="preserve"> measurements</w:t>
      </w:r>
      <w:r w:rsidR="00247936">
        <w:rPr>
          <w:rFonts w:hint="eastAsia"/>
          <w:lang w:eastAsia="ko-KR"/>
        </w:rPr>
        <w:t xml:space="preserve"> of the deactivated </w:t>
      </w:r>
      <w:proofErr w:type="spellStart"/>
      <w:r w:rsidRPr="008E42C5">
        <w:rPr>
          <w:rFonts w:hint="eastAsia"/>
          <w:lang w:eastAsia="ko-KR"/>
        </w:rPr>
        <w:t>SCell</w:t>
      </w:r>
      <w:proofErr w:type="spellEnd"/>
      <w:r w:rsidR="00247936">
        <w:rPr>
          <w:rFonts w:hint="eastAsia"/>
          <w:lang w:eastAsia="ko-KR"/>
        </w:rPr>
        <w:t>.</w:t>
      </w:r>
    </w:p>
    <w:p w14:paraId="13D1F215" w14:textId="01E0D674" w:rsidR="001A76FC" w:rsidRDefault="001A76FC" w:rsidP="00082007">
      <w:pPr>
        <w:pStyle w:val="ad"/>
        <w:numPr>
          <w:ilvl w:val="0"/>
          <w:numId w:val="46"/>
        </w:numPr>
        <w:spacing w:line="276" w:lineRule="auto"/>
        <w:ind w:leftChars="0"/>
        <w:jc w:val="both"/>
        <w:rPr>
          <w:rFonts w:eastAsiaTheme="minorEastAsia"/>
          <w:bCs/>
          <w:lang w:eastAsia="ko-KR" w:bidi="ar"/>
        </w:rPr>
      </w:pPr>
      <w:r>
        <w:rPr>
          <w:rFonts w:hint="eastAsia"/>
          <w:b/>
          <w:bCs/>
          <w:i/>
          <w:iCs/>
          <w:lang w:eastAsia="ko-KR"/>
        </w:rPr>
        <w:t>Proposal 8</w:t>
      </w:r>
      <w:r w:rsidRPr="001A76FC">
        <w:rPr>
          <w:rFonts w:eastAsiaTheme="minorEastAsia" w:hint="eastAsia"/>
          <w:bCs/>
          <w:lang w:eastAsia="ko-KR" w:bidi="ar"/>
        </w:rPr>
        <w:t>:</w:t>
      </w:r>
      <w:r>
        <w:rPr>
          <w:rFonts w:eastAsiaTheme="minorEastAsia" w:hint="eastAsia"/>
          <w:bCs/>
          <w:lang w:eastAsia="ko-KR" w:bidi="ar"/>
        </w:rPr>
        <w:t xml:space="preserve"> Existing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activation / deactivation delay requirements (based on SSB or SSB-less) can be </w:t>
      </w:r>
      <w:proofErr w:type="spellStart"/>
      <w:r>
        <w:rPr>
          <w:rFonts w:eastAsiaTheme="minorEastAsia" w:hint="eastAsia"/>
          <w:bCs/>
          <w:lang w:eastAsia="ko-KR" w:bidi="ar"/>
        </w:rPr>
        <w:t>rused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for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activation / </w:t>
      </w:r>
      <w:r>
        <w:rPr>
          <w:rFonts w:eastAsiaTheme="minorEastAsia"/>
          <w:bCs/>
          <w:lang w:eastAsia="ko-KR" w:bidi="ar"/>
        </w:rPr>
        <w:t>deactivation</w:t>
      </w:r>
      <w:r>
        <w:rPr>
          <w:rFonts w:eastAsiaTheme="minorEastAsia" w:hint="eastAsia"/>
          <w:bCs/>
          <w:lang w:eastAsia="ko-KR" w:bidi="ar"/>
        </w:rPr>
        <w:t xml:space="preserve"> delay of low band CA vis switching</w:t>
      </w:r>
    </w:p>
    <w:p w14:paraId="3D56027B" w14:textId="77777777" w:rsidR="00F0509A" w:rsidRPr="00F0509A" w:rsidRDefault="00F0509A" w:rsidP="00F0509A">
      <w:pPr>
        <w:spacing w:line="276" w:lineRule="auto"/>
        <w:jc w:val="both"/>
        <w:rPr>
          <w:rFonts w:eastAsiaTheme="minorEastAsia"/>
          <w:bCs/>
          <w:lang w:eastAsia="ko-KR" w:bidi="ar"/>
        </w:rPr>
      </w:pPr>
    </w:p>
    <w:p w14:paraId="0D10FD82" w14:textId="1F8C494F" w:rsidR="0046599C" w:rsidRDefault="0046599C" w:rsidP="0046599C">
      <w:pPr>
        <w:spacing w:line="276" w:lineRule="auto"/>
        <w:jc w:val="both"/>
        <w:rPr>
          <w:rFonts w:eastAsiaTheme="minorEastAsia"/>
          <w:bCs/>
          <w:lang w:eastAsia="ko-KR" w:bidi="ar"/>
        </w:rPr>
      </w:pPr>
      <w:r w:rsidRPr="00E5403B">
        <w:rPr>
          <w:rFonts w:eastAsiaTheme="minorEastAsia" w:hint="eastAsia"/>
          <w:bCs/>
          <w:lang w:eastAsia="ko-KR" w:bidi="ar"/>
        </w:rPr>
        <w:t xml:space="preserve">A UE would stay </w:t>
      </w:r>
      <w:r w:rsidR="00AE4D25" w:rsidRPr="00E5403B">
        <w:rPr>
          <w:rFonts w:eastAsiaTheme="minorEastAsia" w:hint="eastAsia"/>
          <w:bCs/>
          <w:lang w:eastAsia="ko-KR" w:bidi="ar"/>
        </w:rPr>
        <w:t xml:space="preserve">on </w:t>
      </w:r>
      <w:proofErr w:type="spellStart"/>
      <w:r w:rsidRPr="00E5403B">
        <w:rPr>
          <w:rFonts w:eastAsiaTheme="minorEastAsia" w:hint="eastAsia"/>
          <w:bCs/>
          <w:lang w:eastAsia="ko-KR" w:bidi="ar"/>
        </w:rPr>
        <w:t>PCell</w:t>
      </w:r>
      <w:proofErr w:type="spellEnd"/>
      <w:r w:rsidRPr="00E5403B">
        <w:rPr>
          <w:rFonts w:eastAsiaTheme="minorEastAsia" w:hint="eastAsia"/>
          <w:bCs/>
          <w:lang w:eastAsia="ko-KR" w:bidi="ar"/>
        </w:rPr>
        <w:t xml:space="preserve"> after </w:t>
      </w:r>
      <w:proofErr w:type="spellStart"/>
      <w:r w:rsidRPr="00E5403B">
        <w:rPr>
          <w:rFonts w:eastAsiaTheme="minorEastAsia" w:hint="eastAsia"/>
          <w:bCs/>
          <w:lang w:eastAsia="ko-KR" w:bidi="ar"/>
        </w:rPr>
        <w:t>compeleting</w:t>
      </w:r>
      <w:proofErr w:type="spellEnd"/>
      <w:r w:rsidRPr="00E5403B">
        <w:rPr>
          <w:rFonts w:eastAsiaTheme="minorEastAsia" w:hint="eastAsia"/>
          <w:bCs/>
          <w:lang w:eastAsia="ko-KR" w:bidi="ar"/>
        </w:rPr>
        <w:t xml:space="preserve"> </w:t>
      </w:r>
      <w:proofErr w:type="spellStart"/>
      <w:r w:rsidRPr="00E5403B">
        <w:rPr>
          <w:rFonts w:eastAsiaTheme="minorEastAsia" w:hint="eastAsia"/>
          <w:bCs/>
          <w:lang w:eastAsia="ko-KR" w:bidi="ar"/>
        </w:rPr>
        <w:t>SCell</w:t>
      </w:r>
      <w:proofErr w:type="spellEnd"/>
      <w:r w:rsidRPr="00E5403B">
        <w:rPr>
          <w:rFonts w:eastAsiaTheme="minorEastAsia" w:hint="eastAsia"/>
          <w:bCs/>
          <w:lang w:eastAsia="ko-KR" w:bidi="ar"/>
        </w:rPr>
        <w:t xml:space="preserve"> activation since the UE needs to report valid CSI </w:t>
      </w:r>
      <w:r w:rsidR="00AE4D25" w:rsidRPr="00E5403B">
        <w:rPr>
          <w:rFonts w:eastAsiaTheme="minorEastAsia" w:hint="eastAsia"/>
          <w:bCs/>
          <w:lang w:eastAsia="ko-KR" w:bidi="ar"/>
        </w:rPr>
        <w:t>o</w:t>
      </w:r>
      <w:r w:rsidRPr="00E5403B">
        <w:rPr>
          <w:rFonts w:eastAsiaTheme="minorEastAsia" w:hint="eastAsia"/>
          <w:bCs/>
          <w:lang w:eastAsia="ko-KR" w:bidi="ar"/>
        </w:rPr>
        <w:t xml:space="preserve">n </w:t>
      </w:r>
      <w:proofErr w:type="spellStart"/>
      <w:r w:rsidRPr="00E5403B">
        <w:rPr>
          <w:rFonts w:eastAsiaTheme="minorEastAsia" w:hint="eastAsia"/>
          <w:bCs/>
          <w:lang w:eastAsia="ko-KR" w:bidi="ar"/>
        </w:rPr>
        <w:t>PCell</w:t>
      </w:r>
      <w:proofErr w:type="spellEnd"/>
      <w:r w:rsidRPr="00E5403B">
        <w:rPr>
          <w:rFonts w:eastAsiaTheme="minorEastAsia" w:hint="eastAsia"/>
          <w:bCs/>
          <w:lang w:eastAsia="ko-KR" w:bidi="ar"/>
        </w:rPr>
        <w:t xml:space="preserve">. </w:t>
      </w:r>
      <w:r w:rsidR="003E3BBD" w:rsidRPr="00E5403B">
        <w:rPr>
          <w:rFonts w:eastAsiaTheme="minorEastAsia"/>
          <w:bCs/>
          <w:lang w:eastAsia="ko-KR" w:bidi="ar"/>
        </w:rPr>
        <w:t>S</w:t>
      </w:r>
      <w:r w:rsidR="003E3BBD" w:rsidRPr="00E5403B">
        <w:rPr>
          <w:rFonts w:eastAsiaTheme="minorEastAsia" w:hint="eastAsia"/>
          <w:bCs/>
          <w:lang w:eastAsia="ko-KR" w:bidi="ar"/>
        </w:rPr>
        <w:t>o</w:t>
      </w:r>
      <w:r w:rsidR="003E3BBD">
        <w:rPr>
          <w:rFonts w:eastAsiaTheme="minorEastAsia" w:hint="eastAsia"/>
          <w:bCs/>
          <w:lang w:eastAsia="ko-KR" w:bidi="ar"/>
        </w:rPr>
        <w:t>, i</w:t>
      </w:r>
      <w:r w:rsidR="00F0509A">
        <w:rPr>
          <w:rFonts w:eastAsiaTheme="minorEastAsia" w:hint="eastAsia"/>
          <w:bCs/>
          <w:lang w:eastAsia="ko-KR" w:bidi="ar"/>
        </w:rPr>
        <w:t>f</w:t>
      </w:r>
      <w:r w:rsidR="00AE4D25">
        <w:rPr>
          <w:rFonts w:eastAsiaTheme="minorEastAsia" w:hint="eastAsia"/>
          <w:bCs/>
          <w:lang w:eastAsia="ko-KR" w:bidi="ar"/>
        </w:rPr>
        <w:t xml:space="preserve"> the switching pattern</w:t>
      </w:r>
      <w:r w:rsidR="00332B5C">
        <w:rPr>
          <w:rFonts w:eastAsiaTheme="minorEastAsia" w:hint="eastAsia"/>
          <w:bCs/>
          <w:lang w:eastAsia="ko-KR" w:bidi="ar"/>
        </w:rPr>
        <w:t xml:space="preserve"> for SDL </w:t>
      </w:r>
      <w:proofErr w:type="spellStart"/>
      <w:r w:rsidR="00332B5C">
        <w:rPr>
          <w:rFonts w:eastAsiaTheme="minorEastAsia" w:hint="eastAsia"/>
          <w:bCs/>
          <w:lang w:eastAsia="ko-KR" w:bidi="ar"/>
        </w:rPr>
        <w:t>SCell</w:t>
      </w:r>
      <w:proofErr w:type="spellEnd"/>
      <w:r w:rsidR="00332B5C">
        <w:rPr>
          <w:rFonts w:eastAsiaTheme="minorEastAsia" w:hint="eastAsia"/>
          <w:bCs/>
          <w:lang w:eastAsia="ko-KR" w:bidi="ar"/>
        </w:rPr>
        <w:t xml:space="preserve"> </w:t>
      </w:r>
      <w:r w:rsidR="00AE4D25">
        <w:rPr>
          <w:rFonts w:eastAsiaTheme="minorEastAsia" w:hint="eastAsia"/>
          <w:bCs/>
          <w:lang w:eastAsia="ko-KR" w:bidi="ar"/>
        </w:rPr>
        <w:t xml:space="preserve">is ON </w:t>
      </w:r>
      <w:r w:rsidR="00332B5C">
        <w:rPr>
          <w:rFonts w:eastAsiaTheme="minorEastAsia" w:hint="eastAsia"/>
          <w:bCs/>
          <w:lang w:eastAsia="ko-KR" w:bidi="ar"/>
        </w:rPr>
        <w:t xml:space="preserve">(i.e., bitmap of switching pattern set to </w:t>
      </w:r>
      <w:r w:rsidR="00332B5C">
        <w:rPr>
          <w:rFonts w:eastAsiaTheme="minorEastAsia"/>
          <w:bCs/>
          <w:lang w:eastAsia="ko-KR" w:bidi="ar"/>
        </w:rPr>
        <w:t>‘</w:t>
      </w:r>
      <w:r w:rsidR="00332B5C">
        <w:rPr>
          <w:rFonts w:eastAsiaTheme="minorEastAsia" w:hint="eastAsia"/>
          <w:bCs/>
          <w:lang w:eastAsia="ko-KR" w:bidi="ar"/>
        </w:rPr>
        <w:t>1</w:t>
      </w:r>
      <w:r w:rsidR="00332B5C">
        <w:rPr>
          <w:rFonts w:eastAsiaTheme="minorEastAsia"/>
          <w:bCs/>
          <w:lang w:eastAsia="ko-KR" w:bidi="ar"/>
        </w:rPr>
        <w:t>’</w:t>
      </w:r>
      <w:r w:rsidR="00332B5C">
        <w:rPr>
          <w:rFonts w:eastAsiaTheme="minorEastAsia" w:hint="eastAsia"/>
          <w:bCs/>
          <w:lang w:eastAsia="ko-KR" w:bidi="ar"/>
        </w:rPr>
        <w:t xml:space="preserve">) when UE reports valid CSI for </w:t>
      </w:r>
      <w:proofErr w:type="spellStart"/>
      <w:r w:rsidR="00332B5C">
        <w:rPr>
          <w:rFonts w:eastAsiaTheme="minorEastAsia" w:hint="eastAsia"/>
          <w:bCs/>
          <w:lang w:eastAsia="ko-KR" w:bidi="ar"/>
        </w:rPr>
        <w:t>SCell</w:t>
      </w:r>
      <w:proofErr w:type="spellEnd"/>
      <w:r w:rsidR="00332B5C">
        <w:rPr>
          <w:rFonts w:eastAsiaTheme="minorEastAsia" w:hint="eastAsia"/>
          <w:bCs/>
          <w:lang w:eastAsia="ko-KR" w:bidi="ar"/>
        </w:rPr>
        <w:t xml:space="preserve"> activation,</w:t>
      </w:r>
      <w:r w:rsidR="003E3BBD">
        <w:rPr>
          <w:rFonts w:eastAsiaTheme="minorEastAsia" w:hint="eastAsia"/>
          <w:bCs/>
          <w:lang w:eastAsia="ko-KR" w:bidi="ar"/>
        </w:rPr>
        <w:t xml:space="preserve"> </w:t>
      </w:r>
      <w:r w:rsidR="00E5403B">
        <w:rPr>
          <w:rFonts w:eastAsiaTheme="minorEastAsia" w:hint="eastAsia"/>
          <w:bCs/>
          <w:lang w:eastAsia="ko-KR" w:bidi="ar"/>
        </w:rPr>
        <w:t>t</w:t>
      </w:r>
      <w:r w:rsidR="00E5403B" w:rsidRPr="00E5403B">
        <w:rPr>
          <w:rFonts w:eastAsiaTheme="minorEastAsia"/>
          <w:bCs/>
          <w:lang w:eastAsia="ko-KR" w:bidi="ar"/>
        </w:rPr>
        <w:t xml:space="preserve">here may be some ambiguity in the </w:t>
      </w:r>
      <w:proofErr w:type="spellStart"/>
      <w:r w:rsidR="00E5403B" w:rsidRPr="00E5403B">
        <w:rPr>
          <w:rFonts w:eastAsiaTheme="minorEastAsia"/>
          <w:bCs/>
          <w:lang w:eastAsia="ko-KR" w:bidi="ar"/>
        </w:rPr>
        <w:t>behavior</w:t>
      </w:r>
      <w:proofErr w:type="spellEnd"/>
      <w:r w:rsidR="00E5403B" w:rsidRPr="00E5403B">
        <w:rPr>
          <w:rFonts w:eastAsiaTheme="minorEastAsia"/>
          <w:bCs/>
          <w:lang w:eastAsia="ko-KR" w:bidi="ar"/>
        </w:rPr>
        <w:t xml:space="preserve"> of whether the </w:t>
      </w:r>
      <w:r w:rsidR="00E5403B">
        <w:rPr>
          <w:rFonts w:eastAsiaTheme="minorEastAsia" w:hint="eastAsia"/>
          <w:bCs/>
          <w:lang w:eastAsia="ko-KR" w:bidi="ar"/>
        </w:rPr>
        <w:t>UE</w:t>
      </w:r>
      <w:r w:rsidR="00E5403B" w:rsidRPr="00E5403B">
        <w:rPr>
          <w:rFonts w:eastAsiaTheme="minorEastAsia"/>
          <w:bCs/>
          <w:lang w:eastAsia="ko-KR" w:bidi="ar"/>
        </w:rPr>
        <w:t xml:space="preserve"> should switch to </w:t>
      </w:r>
      <w:r w:rsidR="00E5403B">
        <w:rPr>
          <w:rFonts w:eastAsiaTheme="minorEastAsia" w:hint="eastAsia"/>
          <w:bCs/>
          <w:lang w:eastAsia="ko-KR" w:bidi="ar"/>
        </w:rPr>
        <w:t xml:space="preserve">SDL </w:t>
      </w:r>
      <w:proofErr w:type="spellStart"/>
      <w:r w:rsidR="00E5403B" w:rsidRPr="00E5403B">
        <w:rPr>
          <w:rFonts w:eastAsiaTheme="minorEastAsia"/>
          <w:bCs/>
          <w:lang w:eastAsia="ko-KR" w:bidi="ar"/>
        </w:rPr>
        <w:t>SCell</w:t>
      </w:r>
      <w:proofErr w:type="spellEnd"/>
      <w:r w:rsidR="00E5403B">
        <w:rPr>
          <w:rFonts w:eastAsiaTheme="minorEastAsia" w:hint="eastAsia"/>
          <w:bCs/>
          <w:lang w:eastAsia="ko-KR" w:bidi="ar"/>
        </w:rPr>
        <w:t xml:space="preserve"> according to the switching pattern</w:t>
      </w:r>
      <w:r w:rsidR="00E5403B" w:rsidRPr="00E5403B">
        <w:rPr>
          <w:rFonts w:eastAsiaTheme="minorEastAsia"/>
          <w:bCs/>
          <w:lang w:eastAsia="ko-KR" w:bidi="ar"/>
        </w:rPr>
        <w:t>.</w:t>
      </w:r>
      <w:r w:rsidR="00E5403B">
        <w:rPr>
          <w:rFonts w:eastAsiaTheme="minorEastAsia" w:hint="eastAsia"/>
          <w:bCs/>
          <w:lang w:eastAsia="ko-KR" w:bidi="ar"/>
        </w:rPr>
        <w:t xml:space="preserve"> Therefore</w:t>
      </w:r>
      <w:r w:rsidR="00E5403B" w:rsidRPr="00E5403B">
        <w:rPr>
          <w:rFonts w:eastAsiaTheme="minorEastAsia" w:hint="eastAsia"/>
          <w:bCs/>
          <w:lang w:eastAsia="ko-KR" w:bidi="ar"/>
        </w:rPr>
        <w:t xml:space="preserve">, </w:t>
      </w:r>
      <w:r w:rsidR="00E5403B">
        <w:rPr>
          <w:rFonts w:eastAsiaTheme="minorEastAsia" w:hint="eastAsia"/>
          <w:bCs/>
          <w:lang w:eastAsia="ko-KR" w:bidi="ar"/>
        </w:rPr>
        <w:t>a</w:t>
      </w:r>
      <w:r w:rsidR="00E5403B" w:rsidRPr="00E5403B">
        <w:rPr>
          <w:rFonts w:eastAsiaTheme="minorEastAsia" w:hint="eastAsia"/>
          <w:bCs/>
          <w:lang w:eastAsia="ko-KR" w:bidi="ar"/>
        </w:rPr>
        <w:t xml:space="preserve">fter </w:t>
      </w:r>
      <w:proofErr w:type="spellStart"/>
      <w:r w:rsidR="00E5403B" w:rsidRPr="00E5403B">
        <w:rPr>
          <w:rFonts w:eastAsiaTheme="minorEastAsia" w:hint="eastAsia"/>
          <w:bCs/>
          <w:lang w:eastAsia="ko-KR" w:bidi="ar"/>
        </w:rPr>
        <w:t>compeleting</w:t>
      </w:r>
      <w:proofErr w:type="spellEnd"/>
      <w:r w:rsidR="00E5403B" w:rsidRPr="00E5403B">
        <w:rPr>
          <w:rFonts w:eastAsiaTheme="minorEastAsia" w:hint="eastAsia"/>
          <w:bCs/>
          <w:lang w:eastAsia="ko-KR" w:bidi="ar"/>
        </w:rPr>
        <w:t xml:space="preserve"> </w:t>
      </w:r>
      <w:proofErr w:type="spellStart"/>
      <w:r w:rsidR="00E5403B" w:rsidRPr="00E5403B">
        <w:rPr>
          <w:rFonts w:eastAsiaTheme="minorEastAsia" w:hint="eastAsia"/>
          <w:bCs/>
          <w:lang w:eastAsia="ko-KR" w:bidi="ar"/>
        </w:rPr>
        <w:t>SCell</w:t>
      </w:r>
      <w:proofErr w:type="spellEnd"/>
      <w:r w:rsidR="00E5403B" w:rsidRPr="00E5403B">
        <w:rPr>
          <w:rFonts w:eastAsiaTheme="minorEastAsia" w:hint="eastAsia"/>
          <w:bCs/>
          <w:lang w:eastAsia="ko-KR" w:bidi="ar"/>
        </w:rPr>
        <w:t xml:space="preserve"> activation, RAN4 needs to clarify when to apply the semi-static </w:t>
      </w:r>
      <w:r w:rsidR="00E5403B" w:rsidRPr="00E5403B">
        <w:rPr>
          <w:rFonts w:eastAsiaTheme="minorEastAsia"/>
          <w:bCs/>
          <w:lang w:eastAsia="ko-KR" w:bidi="ar"/>
        </w:rPr>
        <w:t>switching</w:t>
      </w:r>
      <w:r w:rsidR="00E5403B" w:rsidRPr="00E5403B">
        <w:rPr>
          <w:rFonts w:eastAsiaTheme="minorEastAsia" w:hint="eastAsia"/>
          <w:bCs/>
          <w:lang w:eastAsia="ko-KR" w:bidi="ar"/>
        </w:rPr>
        <w:t xml:space="preserve"> pattern</w:t>
      </w:r>
      <w:r w:rsidR="00E5403B">
        <w:rPr>
          <w:rFonts w:eastAsiaTheme="minorEastAsia" w:hint="eastAsia"/>
          <w:bCs/>
          <w:lang w:eastAsia="ko-KR" w:bidi="ar"/>
        </w:rPr>
        <w:t>.</w:t>
      </w:r>
    </w:p>
    <w:p w14:paraId="4C26EA4B" w14:textId="375F822F" w:rsidR="00AE4D25" w:rsidRPr="00AE4D25" w:rsidRDefault="00AE4D25" w:rsidP="00AE4D25">
      <w:pPr>
        <w:pStyle w:val="ad"/>
        <w:numPr>
          <w:ilvl w:val="0"/>
          <w:numId w:val="46"/>
        </w:numPr>
        <w:spacing w:line="276" w:lineRule="auto"/>
        <w:ind w:leftChars="0"/>
        <w:jc w:val="both"/>
        <w:rPr>
          <w:rFonts w:eastAsiaTheme="minorEastAsia"/>
          <w:bCs/>
          <w:lang w:eastAsia="ko-KR" w:bidi="ar"/>
        </w:rPr>
      </w:pPr>
      <w:r w:rsidRPr="00AE4D25">
        <w:rPr>
          <w:rFonts w:eastAsiaTheme="minorEastAsia" w:hint="eastAsia"/>
          <w:b/>
          <w:i/>
          <w:iCs/>
          <w:lang w:eastAsia="ko-KR" w:bidi="ar"/>
        </w:rPr>
        <w:t>Proposal 9</w:t>
      </w:r>
      <w:r>
        <w:rPr>
          <w:rFonts w:eastAsiaTheme="minorEastAsia" w:hint="eastAsia"/>
          <w:bCs/>
          <w:lang w:eastAsia="ko-KR" w:bidi="ar"/>
        </w:rPr>
        <w:t xml:space="preserve">: RAN4 needs to clarify when to apply the semi-static switching pattern after </w:t>
      </w:r>
      <w:proofErr w:type="spellStart"/>
      <w:r>
        <w:rPr>
          <w:rFonts w:eastAsiaTheme="minorEastAsia" w:hint="eastAsia"/>
          <w:bCs/>
          <w:lang w:eastAsia="ko-KR" w:bidi="ar"/>
        </w:rPr>
        <w:t>compeleting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activation, e.g., apply immediately the semi-static switching pattern or apply next cycle semi-static switching pattern</w:t>
      </w:r>
    </w:p>
    <w:p w14:paraId="07C2868A" w14:textId="77777777" w:rsidR="008F14BB" w:rsidRDefault="008F14BB" w:rsidP="008163C2">
      <w:pPr>
        <w:spacing w:line="276" w:lineRule="auto"/>
        <w:jc w:val="both"/>
        <w:rPr>
          <w:rFonts w:eastAsiaTheme="minorEastAsia"/>
          <w:bCs/>
          <w:lang w:eastAsia="ko-KR" w:bidi="ar"/>
        </w:rPr>
      </w:pPr>
    </w:p>
    <w:p w14:paraId="2E26F502" w14:textId="2B11C746" w:rsidR="008163C2" w:rsidRPr="008163C2" w:rsidRDefault="008163C2" w:rsidP="008163C2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 w:rsidRPr="008163C2">
        <w:rPr>
          <w:rFonts w:eastAsiaTheme="minorEastAsia"/>
          <w:b/>
          <w:u w:val="single"/>
          <w:lang w:eastAsia="ko-KR" w:bidi="ar"/>
        </w:rPr>
        <w:t xml:space="preserve">BFD/CBD, TCI state switch delay, PL-RS switch delay, L1-RSRP/SINR requirements for SDL </w:t>
      </w:r>
      <w:proofErr w:type="spellStart"/>
      <w:r w:rsidRPr="008163C2">
        <w:rPr>
          <w:rFonts w:eastAsiaTheme="minorEastAsia"/>
          <w:b/>
          <w:u w:val="single"/>
          <w:lang w:eastAsia="ko-KR" w:bidi="ar"/>
        </w:rPr>
        <w:t>SCell</w:t>
      </w:r>
      <w:proofErr w:type="spellEnd"/>
    </w:p>
    <w:p w14:paraId="37A43CA1" w14:textId="74D057FC" w:rsidR="0007685E" w:rsidRDefault="0041010C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Regarding BFD/CBD, there can be an </w:t>
      </w:r>
      <w:r w:rsidR="00CF3E23">
        <w:rPr>
          <w:rFonts w:eastAsiaTheme="minorEastAsia" w:hint="eastAsia"/>
          <w:bCs/>
          <w:lang w:eastAsia="ko-KR" w:bidi="ar"/>
        </w:rPr>
        <w:t>issue</w:t>
      </w:r>
      <w:r>
        <w:rPr>
          <w:rFonts w:eastAsiaTheme="minorEastAsia" w:hint="eastAsia"/>
          <w:bCs/>
          <w:lang w:eastAsia="ko-KR" w:bidi="ar"/>
        </w:rPr>
        <w:t xml:space="preserve"> when </w:t>
      </w:r>
      <w:r w:rsidR="00551D44">
        <w:rPr>
          <w:rFonts w:eastAsiaTheme="minorEastAsia" w:hint="eastAsia"/>
          <w:bCs/>
          <w:lang w:eastAsia="ko-KR" w:bidi="ar"/>
        </w:rPr>
        <w:t xml:space="preserve">the UE declare beam failure </w:t>
      </w:r>
      <w:r w:rsidR="008F58DF">
        <w:rPr>
          <w:rFonts w:eastAsiaTheme="minorEastAsia" w:hint="eastAsia"/>
          <w:bCs/>
          <w:lang w:eastAsia="ko-KR" w:bidi="ar"/>
        </w:rPr>
        <w:t xml:space="preserve">in SDL </w:t>
      </w:r>
      <w:proofErr w:type="spellStart"/>
      <w:r w:rsidR="008F58DF">
        <w:rPr>
          <w:rFonts w:eastAsiaTheme="minorEastAsia" w:hint="eastAsia"/>
          <w:bCs/>
          <w:lang w:eastAsia="ko-KR" w:bidi="ar"/>
        </w:rPr>
        <w:t>SCell</w:t>
      </w:r>
      <w:proofErr w:type="spellEnd"/>
      <w:r w:rsidR="008F58DF">
        <w:rPr>
          <w:rFonts w:eastAsiaTheme="minorEastAsia" w:hint="eastAsia"/>
          <w:bCs/>
          <w:lang w:eastAsia="ko-KR" w:bidi="ar"/>
        </w:rPr>
        <w:t>.</w:t>
      </w:r>
      <w:r w:rsidR="000461E9">
        <w:rPr>
          <w:rFonts w:eastAsiaTheme="minorEastAsia" w:hint="eastAsia"/>
          <w:bCs/>
          <w:lang w:eastAsia="ko-KR" w:bidi="ar"/>
        </w:rPr>
        <w:t xml:space="preserve"> Usually, </w:t>
      </w:r>
      <w:r w:rsidR="00576FEB">
        <w:rPr>
          <w:rFonts w:eastAsiaTheme="minorEastAsia" w:hint="eastAsia"/>
          <w:bCs/>
          <w:lang w:eastAsia="ko-KR" w:bidi="ar"/>
        </w:rPr>
        <w:t>a UE evaluate DL beam quality</w:t>
      </w:r>
      <w:r w:rsidR="00362561">
        <w:rPr>
          <w:rFonts w:eastAsiaTheme="minorEastAsia" w:hint="eastAsia"/>
          <w:bCs/>
          <w:lang w:eastAsia="ko-KR" w:bidi="ar"/>
        </w:rPr>
        <w:t xml:space="preserve"> of serving cell</w:t>
      </w:r>
      <w:r w:rsidR="00576FEB">
        <w:rPr>
          <w:rFonts w:eastAsiaTheme="minorEastAsia" w:hint="eastAsia"/>
          <w:bCs/>
          <w:lang w:eastAsia="ko-KR" w:bidi="ar"/>
        </w:rPr>
        <w:t xml:space="preserve"> utilizing RS set in q0. If </w:t>
      </w:r>
      <w:proofErr w:type="gramStart"/>
      <w:r w:rsidR="00576FEB">
        <w:rPr>
          <w:rFonts w:eastAsiaTheme="minorEastAsia" w:hint="eastAsia"/>
          <w:bCs/>
          <w:lang w:eastAsia="ko-KR" w:bidi="ar"/>
        </w:rPr>
        <w:t>every</w:t>
      </w:r>
      <w:r w:rsidR="00362561">
        <w:rPr>
          <w:rFonts w:eastAsiaTheme="minorEastAsia" w:hint="eastAsia"/>
          <w:bCs/>
          <w:lang w:eastAsia="ko-KR" w:bidi="ar"/>
        </w:rPr>
        <w:t xml:space="preserve"> </w:t>
      </w:r>
      <w:r w:rsidR="00576FEB">
        <w:rPr>
          <w:rFonts w:eastAsiaTheme="minorEastAsia" w:hint="eastAsia"/>
          <w:bCs/>
          <w:lang w:eastAsia="ko-KR" w:bidi="ar"/>
        </w:rPr>
        <w:t>the</w:t>
      </w:r>
      <w:proofErr w:type="gramEnd"/>
      <w:r w:rsidR="00576FEB">
        <w:rPr>
          <w:rFonts w:eastAsiaTheme="minorEastAsia" w:hint="eastAsia"/>
          <w:bCs/>
          <w:lang w:eastAsia="ko-KR" w:bidi="ar"/>
        </w:rPr>
        <w:t xml:space="preserve"> DL beam quality</w:t>
      </w:r>
      <w:r w:rsidR="00362561">
        <w:rPr>
          <w:rFonts w:eastAsiaTheme="minorEastAsia" w:hint="eastAsia"/>
          <w:bCs/>
          <w:lang w:eastAsia="ko-KR" w:bidi="ar"/>
        </w:rPr>
        <w:t xml:space="preserve"> of RS</w:t>
      </w:r>
      <w:r w:rsidR="00576FEB">
        <w:rPr>
          <w:rFonts w:eastAsiaTheme="minorEastAsia" w:hint="eastAsia"/>
          <w:bCs/>
          <w:lang w:eastAsia="ko-KR" w:bidi="ar"/>
        </w:rPr>
        <w:t xml:space="preserve"> in q0 are below </w:t>
      </w:r>
      <w:proofErr w:type="spellStart"/>
      <w:r w:rsidR="00576FEB" w:rsidRPr="00BC1A79">
        <w:rPr>
          <w:rFonts w:eastAsiaTheme="minorEastAsia" w:hint="eastAsia"/>
          <w:bCs/>
          <w:lang w:val="en-US" w:eastAsia="ko-KR" w:bidi="ar"/>
        </w:rPr>
        <w:t>Q</w:t>
      </w:r>
      <w:r w:rsidR="00576FEB" w:rsidRPr="00BC1A79">
        <w:rPr>
          <w:rFonts w:eastAsiaTheme="minorEastAsia" w:hint="eastAsia"/>
          <w:bCs/>
          <w:vertAlign w:val="subscript"/>
          <w:lang w:val="en-US" w:eastAsia="ko-KR" w:bidi="ar"/>
        </w:rPr>
        <w:t>out_LR</w:t>
      </w:r>
      <w:proofErr w:type="spellEnd"/>
      <w:r w:rsidR="00576FEB">
        <w:rPr>
          <w:rFonts w:eastAsiaTheme="minorEastAsia" w:hint="eastAsia"/>
          <w:bCs/>
          <w:vertAlign w:val="subscript"/>
          <w:lang w:val="en-US" w:eastAsia="ko-KR" w:bidi="ar"/>
        </w:rPr>
        <w:t xml:space="preserve">, </w:t>
      </w:r>
      <w:r w:rsidR="00576FEB">
        <w:rPr>
          <w:rFonts w:eastAsiaTheme="minorEastAsia" w:hint="eastAsia"/>
          <w:bCs/>
          <w:lang w:val="en-US" w:eastAsia="ko-KR" w:bidi="ar"/>
        </w:rPr>
        <w:t xml:space="preserve">physical layer sends BFI (beam failure indication) to higher layer. If the certain number of BFI is </w:t>
      </w:r>
      <w:r w:rsidR="00576FEB">
        <w:rPr>
          <w:rFonts w:eastAsiaTheme="minorEastAsia"/>
          <w:bCs/>
          <w:lang w:val="en-US" w:eastAsia="ko-KR" w:bidi="ar"/>
        </w:rPr>
        <w:t>occurred</w:t>
      </w:r>
      <w:r w:rsidR="00576FEB">
        <w:rPr>
          <w:rFonts w:eastAsiaTheme="minorEastAsia" w:hint="eastAsia"/>
          <w:bCs/>
          <w:lang w:val="en-US" w:eastAsia="ko-KR" w:bidi="ar"/>
        </w:rPr>
        <w:t xml:space="preserve"> within </w:t>
      </w:r>
      <w:proofErr w:type="spellStart"/>
      <w:r w:rsidR="00576FEB">
        <w:rPr>
          <w:rFonts w:eastAsiaTheme="minorEastAsia" w:hint="eastAsia"/>
          <w:bCs/>
          <w:lang w:val="en-US" w:eastAsia="ko-KR" w:bidi="ar"/>
        </w:rPr>
        <w:t>cerain</w:t>
      </w:r>
      <w:proofErr w:type="spellEnd"/>
      <w:r w:rsidR="00576FEB">
        <w:rPr>
          <w:rFonts w:eastAsiaTheme="minorEastAsia" w:hint="eastAsia"/>
          <w:bCs/>
          <w:lang w:val="en-US" w:eastAsia="ko-KR" w:bidi="ar"/>
        </w:rPr>
        <w:t xml:space="preserve"> time window, the UE can declare beam failure, and try to </w:t>
      </w:r>
      <w:r w:rsidR="00B166F8">
        <w:rPr>
          <w:rFonts w:eastAsiaTheme="minorEastAsia" w:hint="eastAsia"/>
          <w:bCs/>
          <w:lang w:val="en-US" w:eastAsia="ko-KR" w:bidi="ar"/>
        </w:rPr>
        <w:t>transmit</w:t>
      </w:r>
      <w:r w:rsidR="00576FEB">
        <w:rPr>
          <w:rFonts w:eastAsiaTheme="minorEastAsia" w:hint="eastAsia"/>
          <w:bCs/>
          <w:lang w:val="en-US" w:eastAsia="ko-KR" w:bidi="ar"/>
        </w:rPr>
        <w:t xml:space="preserve"> PRACH </w:t>
      </w:r>
      <w:r w:rsidR="00480C51">
        <w:rPr>
          <w:rFonts w:eastAsiaTheme="minorEastAsia" w:hint="eastAsia"/>
          <w:bCs/>
          <w:lang w:val="en-US" w:eastAsia="ko-KR" w:bidi="ar"/>
        </w:rPr>
        <w:t xml:space="preserve">or PUCCH (if </w:t>
      </w:r>
      <w:proofErr w:type="spellStart"/>
      <w:r w:rsidR="00480C51" w:rsidRPr="00CF0B0C">
        <w:rPr>
          <w:rFonts w:eastAsiaTheme="minorEastAsia"/>
          <w:bCs/>
          <w:i/>
          <w:iCs/>
          <w:lang w:val="en-US" w:eastAsia="ko-KR" w:bidi="ar"/>
        </w:rPr>
        <w:t>schedulingRequestIDForBFR</w:t>
      </w:r>
      <w:proofErr w:type="spellEnd"/>
      <w:r w:rsidR="00480C51">
        <w:rPr>
          <w:rFonts w:eastAsiaTheme="minorEastAsia" w:hint="eastAsia"/>
          <w:bCs/>
          <w:lang w:val="en-US" w:eastAsia="ko-KR" w:bidi="ar"/>
        </w:rPr>
        <w:t xml:space="preserve"> is configured)</w:t>
      </w:r>
      <w:r w:rsidR="00576FEB">
        <w:rPr>
          <w:rFonts w:eastAsiaTheme="minorEastAsia" w:hint="eastAsia"/>
          <w:bCs/>
          <w:lang w:val="en-US" w:eastAsia="ko-KR" w:bidi="ar"/>
        </w:rPr>
        <w:t>.</w:t>
      </w:r>
      <w:r w:rsidR="00B166F8">
        <w:rPr>
          <w:rFonts w:eastAsiaTheme="minorEastAsia" w:hint="eastAsia"/>
          <w:bCs/>
          <w:lang w:val="en-US" w:eastAsia="ko-KR" w:bidi="ar"/>
        </w:rPr>
        <w:t xml:space="preserve"> After transmit PRACH</w:t>
      </w:r>
      <w:r w:rsidR="00BA26A7">
        <w:rPr>
          <w:rFonts w:eastAsiaTheme="minorEastAsia" w:hint="eastAsia"/>
          <w:bCs/>
          <w:lang w:val="en-US" w:eastAsia="ko-KR" w:bidi="ar"/>
        </w:rPr>
        <w:t>/PUCCH</w:t>
      </w:r>
      <w:r w:rsidR="00B166F8">
        <w:rPr>
          <w:rFonts w:eastAsiaTheme="minorEastAsia" w:hint="eastAsia"/>
          <w:bCs/>
          <w:lang w:val="en-US" w:eastAsia="ko-KR" w:bidi="ar"/>
        </w:rPr>
        <w:t xml:space="preserve">, the UE can </w:t>
      </w:r>
      <w:r w:rsidR="00BA26A7">
        <w:rPr>
          <w:rFonts w:eastAsiaTheme="minorEastAsia" w:hint="eastAsia"/>
          <w:bCs/>
          <w:lang w:val="en-US" w:eastAsia="ko-KR" w:bidi="ar"/>
        </w:rPr>
        <w:t xml:space="preserve">transmit MAC-CE providing index of BFD-RS and CBD-RS for a corresponding </w:t>
      </w:r>
      <w:proofErr w:type="spellStart"/>
      <w:r w:rsidR="00BA26A7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B166F8">
        <w:rPr>
          <w:rFonts w:eastAsiaTheme="minorEastAsia" w:hint="eastAsia"/>
          <w:bCs/>
          <w:lang w:val="en-US" w:eastAsia="ko-KR" w:bidi="ar"/>
        </w:rPr>
        <w:t xml:space="preserve">. </w:t>
      </w:r>
      <w:r w:rsidR="00362561">
        <w:rPr>
          <w:rFonts w:eastAsiaTheme="minorEastAsia" w:hint="eastAsia"/>
          <w:bCs/>
          <w:lang w:val="en-US" w:eastAsia="ko-KR" w:bidi="ar"/>
        </w:rPr>
        <w:t>The problem is when the UE needs to transmit PRACH</w:t>
      </w:r>
      <w:r w:rsidR="00BA26A7">
        <w:rPr>
          <w:rFonts w:eastAsiaTheme="minorEastAsia" w:hint="eastAsia"/>
          <w:bCs/>
          <w:lang w:val="en-US" w:eastAsia="ko-KR" w:bidi="ar"/>
        </w:rPr>
        <w:t>/PUCCH</w:t>
      </w:r>
      <w:r w:rsidR="00362561">
        <w:rPr>
          <w:rFonts w:eastAsiaTheme="minorEastAsia" w:hint="eastAsia"/>
          <w:bCs/>
          <w:lang w:val="en-US" w:eastAsia="ko-KR" w:bidi="ar"/>
        </w:rPr>
        <w:t xml:space="preserve">, there is no UL symbol in SDL </w:t>
      </w:r>
      <w:proofErr w:type="spellStart"/>
      <w:r w:rsidR="00362561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362561">
        <w:rPr>
          <w:rFonts w:eastAsiaTheme="minorEastAsia" w:hint="eastAsia"/>
          <w:bCs/>
          <w:lang w:val="en-US" w:eastAsia="ko-KR" w:bidi="ar"/>
        </w:rPr>
        <w:t>.</w:t>
      </w:r>
    </w:p>
    <w:p w14:paraId="5F6436A4" w14:textId="062514C0" w:rsidR="000F4140" w:rsidRPr="008E42C5" w:rsidRDefault="000F4140" w:rsidP="008E42C5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val="en-US" w:eastAsia="ko-KR" w:bidi="ar"/>
        </w:rPr>
      </w:pPr>
      <w:r w:rsidRPr="008E42C5">
        <w:rPr>
          <w:rFonts w:eastAsiaTheme="minorEastAsia" w:hint="eastAsia"/>
          <w:b/>
          <w:i/>
          <w:iCs/>
          <w:lang w:val="en-US" w:eastAsia="ko-KR" w:bidi="ar"/>
        </w:rPr>
        <w:t>Observation</w:t>
      </w:r>
      <w:r w:rsidR="009C256F">
        <w:rPr>
          <w:rFonts w:eastAsiaTheme="minorEastAsia" w:hint="eastAsia"/>
          <w:b/>
          <w:i/>
          <w:iCs/>
          <w:lang w:val="en-US" w:eastAsia="ko-KR" w:bidi="ar"/>
        </w:rPr>
        <w:t xml:space="preserve"> 1</w:t>
      </w:r>
      <w:r w:rsidRPr="008E42C5">
        <w:rPr>
          <w:rFonts w:eastAsiaTheme="minorEastAsia" w:hint="eastAsia"/>
          <w:bCs/>
          <w:lang w:val="en-US" w:eastAsia="ko-KR" w:bidi="ar"/>
        </w:rPr>
        <w:t xml:space="preserve">: When beam failure is declared in SDL </w:t>
      </w:r>
      <w:proofErr w:type="spellStart"/>
      <w:r w:rsidRPr="008E42C5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Pr="008E42C5">
        <w:rPr>
          <w:rFonts w:eastAsiaTheme="minorEastAsia" w:hint="eastAsia"/>
          <w:bCs/>
          <w:lang w:val="en-US" w:eastAsia="ko-KR" w:bidi="ar"/>
        </w:rPr>
        <w:t xml:space="preserve">, </w:t>
      </w:r>
      <w:r w:rsidR="00913324" w:rsidRPr="008E42C5">
        <w:rPr>
          <w:rFonts w:eastAsiaTheme="minorEastAsia" w:hint="eastAsia"/>
          <w:bCs/>
          <w:lang w:val="en-US" w:eastAsia="ko-KR" w:bidi="ar"/>
        </w:rPr>
        <w:t>no UL resource exists to transmit PRACH</w:t>
      </w:r>
      <w:r w:rsidR="00BA26A7">
        <w:rPr>
          <w:rFonts w:eastAsiaTheme="minorEastAsia" w:hint="eastAsia"/>
          <w:bCs/>
          <w:lang w:val="en-US" w:eastAsia="ko-KR" w:bidi="ar"/>
        </w:rPr>
        <w:t>/PUCCH</w:t>
      </w:r>
    </w:p>
    <w:p w14:paraId="30969FE9" w14:textId="3E8A368B" w:rsidR="00362561" w:rsidRDefault="00D312A8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W</w:t>
      </w:r>
      <w:r w:rsidR="00C60FFB">
        <w:rPr>
          <w:rFonts w:eastAsiaTheme="minorEastAsia" w:hint="eastAsia"/>
          <w:bCs/>
          <w:lang w:val="en-US" w:eastAsia="ko-KR" w:bidi="ar"/>
        </w:rPr>
        <w:t xml:space="preserve">e think it is natural to switch back to </w:t>
      </w:r>
      <w:proofErr w:type="spellStart"/>
      <w:r w:rsidR="00C60FFB">
        <w:rPr>
          <w:rFonts w:eastAsiaTheme="minorEastAsia" w:hint="eastAsia"/>
          <w:bCs/>
          <w:lang w:val="en-US" w:eastAsia="ko-KR" w:bidi="ar"/>
        </w:rPr>
        <w:t>PCell</w:t>
      </w:r>
      <w:proofErr w:type="spellEnd"/>
      <w:r w:rsidR="00C60FFB">
        <w:rPr>
          <w:rFonts w:eastAsiaTheme="minorEastAsia" w:hint="eastAsia"/>
          <w:bCs/>
          <w:lang w:val="en-US" w:eastAsia="ko-KR" w:bidi="ar"/>
        </w:rPr>
        <w:t xml:space="preserve"> in </w:t>
      </w:r>
      <w:r w:rsidR="00362561">
        <w:rPr>
          <w:rFonts w:eastAsiaTheme="minorEastAsia" w:hint="eastAsia"/>
          <w:bCs/>
          <w:lang w:val="en-US" w:eastAsia="ko-KR" w:bidi="ar"/>
        </w:rPr>
        <w:t xml:space="preserve">case of </w:t>
      </w:r>
      <w:r w:rsidR="00C60FFB">
        <w:rPr>
          <w:rFonts w:eastAsiaTheme="minorEastAsia" w:hint="eastAsia"/>
          <w:bCs/>
          <w:lang w:val="en-US" w:eastAsia="ko-KR" w:bidi="ar"/>
        </w:rPr>
        <w:t>beam failure.</w:t>
      </w:r>
      <w:r w:rsidR="00362561">
        <w:rPr>
          <w:rFonts w:eastAsiaTheme="minorEastAsia" w:hint="eastAsia"/>
          <w:bCs/>
          <w:lang w:val="en-US" w:eastAsia="ko-KR" w:bidi="ar"/>
        </w:rPr>
        <w:t xml:space="preserve"> For instance, the UE can switch to </w:t>
      </w:r>
      <w:proofErr w:type="spellStart"/>
      <w:r w:rsidR="00362561">
        <w:rPr>
          <w:rFonts w:eastAsiaTheme="minorEastAsia" w:hint="eastAsia"/>
          <w:bCs/>
          <w:lang w:val="en-US" w:eastAsia="ko-KR" w:bidi="ar"/>
        </w:rPr>
        <w:t>PCell</w:t>
      </w:r>
      <w:proofErr w:type="spellEnd"/>
      <w:r w:rsidR="00362561">
        <w:rPr>
          <w:rFonts w:eastAsiaTheme="minorEastAsia" w:hint="eastAsia"/>
          <w:bCs/>
          <w:lang w:val="en-US" w:eastAsia="ko-KR" w:bidi="ar"/>
        </w:rPr>
        <w:t xml:space="preserve"> right after the UE declares beam failure, or before transmitting PRACH</w:t>
      </w:r>
      <w:r w:rsidR="00BA26A7">
        <w:rPr>
          <w:rFonts w:eastAsiaTheme="minorEastAsia" w:hint="eastAsia"/>
          <w:bCs/>
          <w:lang w:val="en-US" w:eastAsia="ko-KR" w:bidi="ar"/>
        </w:rPr>
        <w:t>/PUCCH</w:t>
      </w:r>
      <w:r w:rsidR="00362561">
        <w:rPr>
          <w:rFonts w:eastAsiaTheme="minorEastAsia" w:hint="eastAsia"/>
          <w:bCs/>
          <w:lang w:val="en-US" w:eastAsia="ko-KR" w:bidi="ar"/>
        </w:rPr>
        <w:t xml:space="preserve"> considering RF </w:t>
      </w:r>
      <w:r w:rsidR="008163C2">
        <w:rPr>
          <w:rFonts w:eastAsiaTheme="minorEastAsia" w:hint="eastAsia"/>
          <w:bCs/>
          <w:lang w:val="en-US" w:eastAsia="ko-KR" w:bidi="ar"/>
        </w:rPr>
        <w:t>switching</w:t>
      </w:r>
      <w:r w:rsidR="00362561">
        <w:rPr>
          <w:rFonts w:eastAsiaTheme="minorEastAsia" w:hint="eastAsia"/>
          <w:bCs/>
          <w:lang w:val="en-US" w:eastAsia="ko-KR" w:bidi="ar"/>
        </w:rPr>
        <w:t xml:space="preserve"> </w:t>
      </w:r>
      <w:r w:rsidR="008163C2">
        <w:rPr>
          <w:rFonts w:eastAsiaTheme="minorEastAsia" w:hint="eastAsia"/>
          <w:bCs/>
          <w:lang w:val="en-US" w:eastAsia="ko-KR" w:bidi="ar"/>
        </w:rPr>
        <w:t>delay</w:t>
      </w:r>
      <w:r w:rsidR="00362561">
        <w:rPr>
          <w:rFonts w:eastAsiaTheme="minorEastAsia" w:hint="eastAsia"/>
          <w:bCs/>
          <w:lang w:val="en-US" w:eastAsia="ko-KR" w:bidi="ar"/>
        </w:rPr>
        <w:t xml:space="preserve">. </w:t>
      </w:r>
      <w:r w:rsidR="00C60FFB">
        <w:rPr>
          <w:rFonts w:eastAsiaTheme="minorEastAsia" w:hint="eastAsia"/>
          <w:bCs/>
          <w:lang w:val="en-US" w:eastAsia="ko-KR" w:bidi="ar"/>
        </w:rPr>
        <w:t xml:space="preserve">Furthermore, </w:t>
      </w:r>
      <w:r w:rsidR="00C902B0">
        <w:rPr>
          <w:rFonts w:eastAsiaTheme="minorEastAsia" w:hint="eastAsia"/>
          <w:bCs/>
          <w:lang w:val="en-US" w:eastAsia="ko-KR" w:bidi="ar"/>
        </w:rPr>
        <w:t xml:space="preserve">in order to perform beam failure recovery process properly, </w:t>
      </w:r>
      <w:r w:rsidR="00C60FFB">
        <w:rPr>
          <w:rFonts w:eastAsiaTheme="minorEastAsia" w:hint="eastAsia"/>
          <w:bCs/>
          <w:lang w:val="en-US" w:eastAsia="ko-KR" w:bidi="ar"/>
        </w:rPr>
        <w:t xml:space="preserve">it would be helpful for </w:t>
      </w:r>
      <w:r w:rsidR="00362561">
        <w:rPr>
          <w:rFonts w:eastAsiaTheme="minorEastAsia" w:hint="eastAsia"/>
          <w:bCs/>
          <w:lang w:val="en-US" w:eastAsia="ko-KR" w:bidi="ar"/>
        </w:rPr>
        <w:t xml:space="preserve">the </w:t>
      </w:r>
      <w:r w:rsidR="00C60FFB">
        <w:rPr>
          <w:rFonts w:eastAsiaTheme="minorEastAsia" w:hint="eastAsia"/>
          <w:bCs/>
          <w:lang w:val="en-US" w:eastAsia="ko-KR" w:bidi="ar"/>
        </w:rPr>
        <w:t>UE to pause the semi-static switching pattern</w:t>
      </w:r>
      <w:r w:rsidR="00C902B0">
        <w:rPr>
          <w:rFonts w:eastAsiaTheme="minorEastAsia" w:hint="eastAsia"/>
          <w:bCs/>
          <w:lang w:val="en-US" w:eastAsia="ko-KR" w:bidi="ar"/>
        </w:rPr>
        <w:t xml:space="preserve"> during</w:t>
      </w:r>
      <w:r w:rsidR="00C60FFB">
        <w:rPr>
          <w:rFonts w:eastAsiaTheme="minorEastAsia" w:hint="eastAsia"/>
          <w:bCs/>
          <w:lang w:val="en-US" w:eastAsia="ko-KR" w:bidi="ar"/>
        </w:rPr>
        <w:t xml:space="preserve"> initial access</w:t>
      </w:r>
      <w:r w:rsidR="00362561">
        <w:rPr>
          <w:rFonts w:eastAsiaTheme="minorEastAsia" w:hint="eastAsia"/>
          <w:bCs/>
          <w:lang w:val="en-US" w:eastAsia="ko-KR" w:bidi="ar"/>
        </w:rPr>
        <w:t xml:space="preserve">, and resume the pattern when beam failure recovery is completed. </w:t>
      </w:r>
      <w:r w:rsidR="00131458">
        <w:rPr>
          <w:rFonts w:eastAsiaTheme="minorEastAsia" w:hint="eastAsia"/>
          <w:bCs/>
          <w:lang w:val="en-US" w:eastAsia="ko-KR" w:bidi="ar"/>
        </w:rPr>
        <w:t xml:space="preserve">Hence, </w:t>
      </w:r>
      <w:r w:rsidR="00855C67">
        <w:rPr>
          <w:rFonts w:eastAsiaTheme="minorEastAsia" w:hint="eastAsia"/>
          <w:bCs/>
          <w:lang w:val="en-US" w:eastAsia="ko-KR" w:bidi="ar"/>
        </w:rPr>
        <w:t xml:space="preserve">RAN4 need to </w:t>
      </w:r>
      <w:r w:rsidR="00855C67" w:rsidRPr="008E42C5">
        <w:rPr>
          <w:rFonts w:eastAsiaTheme="minorEastAsia" w:hint="eastAsia"/>
          <w:bCs/>
          <w:lang w:val="en-US" w:eastAsia="ko-KR" w:bidi="ar"/>
        </w:rPr>
        <w:t xml:space="preserve">specify requirement for beam failure recovery procedure in SDL </w:t>
      </w:r>
      <w:proofErr w:type="spellStart"/>
      <w:r w:rsidR="00855C67" w:rsidRPr="008E42C5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855C67">
        <w:rPr>
          <w:rFonts w:eastAsiaTheme="minorEastAsia" w:hint="eastAsia"/>
          <w:bCs/>
          <w:lang w:val="en-US" w:eastAsia="ko-KR" w:bidi="ar"/>
        </w:rPr>
        <w:t>.</w:t>
      </w:r>
    </w:p>
    <w:p w14:paraId="52905770" w14:textId="6E407416" w:rsidR="008163C2" w:rsidRDefault="00913324" w:rsidP="008E42C5">
      <w:pPr>
        <w:pStyle w:val="a0"/>
        <w:numPr>
          <w:ilvl w:val="0"/>
          <w:numId w:val="46"/>
        </w:numPr>
        <w:rPr>
          <w:rFonts w:eastAsiaTheme="minorEastAsia"/>
          <w:bCs/>
          <w:lang w:val="en-US" w:eastAsia="ko-KR" w:bidi="ar"/>
        </w:rPr>
      </w:pPr>
      <w:r w:rsidRPr="008E42C5">
        <w:rPr>
          <w:rFonts w:eastAsiaTheme="minorEastAsia" w:hint="eastAsia"/>
          <w:b/>
          <w:i/>
          <w:iCs/>
          <w:lang w:val="en-US" w:eastAsia="ko-KR" w:bidi="ar"/>
        </w:rPr>
        <w:t>Proposal</w:t>
      </w:r>
      <w:r w:rsidR="008E42C5">
        <w:rPr>
          <w:rFonts w:eastAsiaTheme="minorEastAsia" w:hint="eastAsia"/>
          <w:b/>
          <w:i/>
          <w:iCs/>
          <w:lang w:val="en-US" w:eastAsia="ko-KR" w:bidi="ar"/>
        </w:rPr>
        <w:t xml:space="preserve"> </w:t>
      </w:r>
      <w:r w:rsidR="00AE4D25">
        <w:rPr>
          <w:rFonts w:eastAsiaTheme="minorEastAsia" w:hint="eastAsia"/>
          <w:b/>
          <w:i/>
          <w:iCs/>
          <w:lang w:val="en-US" w:eastAsia="ko-KR" w:bidi="ar"/>
        </w:rPr>
        <w:t>10</w:t>
      </w:r>
      <w:r w:rsidRPr="008E42C5">
        <w:rPr>
          <w:rFonts w:eastAsiaTheme="minorEastAsia" w:hint="eastAsia"/>
          <w:bCs/>
          <w:lang w:val="en-US" w:eastAsia="ko-KR" w:bidi="ar"/>
        </w:rPr>
        <w:t xml:space="preserve">: </w:t>
      </w:r>
      <w:r w:rsidR="008163C2">
        <w:rPr>
          <w:rFonts w:eastAsiaTheme="minorEastAsia" w:hint="eastAsia"/>
          <w:bCs/>
          <w:lang w:val="en-US" w:eastAsia="ko-KR" w:bidi="ar"/>
        </w:rPr>
        <w:t>RAN4 to consider not to apply switching pattern until link recovery is completed</w:t>
      </w:r>
      <w:r w:rsidR="008163C2" w:rsidRPr="008163C2">
        <w:rPr>
          <w:rFonts w:eastAsiaTheme="minorEastAsia" w:hint="eastAsia"/>
          <w:bCs/>
          <w:lang w:val="en-US" w:eastAsia="ko-KR" w:bidi="ar"/>
        </w:rPr>
        <w:t xml:space="preserve"> </w:t>
      </w:r>
      <w:r w:rsidR="008163C2">
        <w:rPr>
          <w:rFonts w:eastAsiaTheme="minorEastAsia" w:hint="eastAsia"/>
          <w:bCs/>
          <w:lang w:val="en-US" w:eastAsia="ko-KR" w:bidi="ar"/>
        </w:rPr>
        <w:t xml:space="preserve">after beam failure is declared for SDL </w:t>
      </w:r>
      <w:proofErr w:type="spellStart"/>
      <w:r w:rsidR="008163C2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8163C2">
        <w:rPr>
          <w:rFonts w:eastAsiaTheme="minorEastAsia" w:hint="eastAsia"/>
          <w:bCs/>
          <w:lang w:val="en-US" w:eastAsia="ko-KR" w:bidi="ar"/>
        </w:rPr>
        <w:t>.</w:t>
      </w:r>
    </w:p>
    <w:p w14:paraId="79888458" w14:textId="028CAF76" w:rsidR="005B3BF8" w:rsidRDefault="005B3BF8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00E76438" w14:textId="623F09D6" w:rsidR="00382AC0" w:rsidRPr="00214BAC" w:rsidRDefault="00A15C57" w:rsidP="00382AC0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 xml:space="preserve">Impact on </w:t>
      </w:r>
      <w:proofErr w:type="spellStart"/>
      <w:r w:rsidR="00382AC0">
        <w:rPr>
          <w:rFonts w:hint="eastAsia"/>
          <w:lang w:val="en-US" w:eastAsia="ko-KR"/>
        </w:rPr>
        <w:t>PCell</w:t>
      </w:r>
      <w:proofErr w:type="spellEnd"/>
      <w:r w:rsidR="00382AC0">
        <w:rPr>
          <w:rFonts w:hint="eastAsia"/>
          <w:lang w:val="en-US" w:eastAsia="ko-KR"/>
        </w:rPr>
        <w:t xml:space="preserve"> RRM requirements</w:t>
      </w:r>
    </w:p>
    <w:p w14:paraId="1CDFE343" w14:textId="5B8CD142" w:rsidR="001D7D9B" w:rsidRPr="001D7D9B" w:rsidRDefault="00AA2B8C" w:rsidP="0052722B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In general, NW can configure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SMTC, and RS for RLM/L1 irrelevant to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. </w:t>
      </w:r>
      <w:r w:rsidR="009A60C4">
        <w:rPr>
          <w:rFonts w:eastAsiaTheme="minorEastAsia" w:hint="eastAsia"/>
          <w:bCs/>
          <w:lang w:eastAsia="ko-KR" w:bidi="ar"/>
        </w:rPr>
        <w:t>Al</w:t>
      </w:r>
      <w:r w:rsidR="005843CF">
        <w:rPr>
          <w:rFonts w:eastAsiaTheme="minorEastAsia" w:hint="eastAsia"/>
          <w:bCs/>
          <w:lang w:eastAsia="ko-KR" w:bidi="ar"/>
        </w:rPr>
        <w:t>though</w:t>
      </w:r>
      <w:r w:rsidR="009A60C4">
        <w:rPr>
          <w:rFonts w:eastAsiaTheme="minorEastAsia" w:hint="eastAsia"/>
          <w:bCs/>
          <w:lang w:eastAsia="ko-KR" w:bidi="ar"/>
        </w:rPr>
        <w:t xml:space="preserve"> semi-static pattern has not been specified yet, </w:t>
      </w:r>
      <w:r w:rsidR="00CC4ACC">
        <w:rPr>
          <w:rFonts w:eastAsiaTheme="minorEastAsia" w:hint="eastAsia"/>
          <w:bCs/>
          <w:lang w:eastAsia="ko-KR" w:bidi="ar"/>
        </w:rPr>
        <w:t xml:space="preserve">there can be a case that </w:t>
      </w:r>
      <w:proofErr w:type="spellStart"/>
      <w:r w:rsidR="00E54BE2">
        <w:rPr>
          <w:rFonts w:eastAsiaTheme="minorEastAsia" w:hint="eastAsia"/>
          <w:bCs/>
          <w:lang w:eastAsia="ko-KR" w:bidi="ar"/>
        </w:rPr>
        <w:t>PCell</w:t>
      </w:r>
      <w:proofErr w:type="spellEnd"/>
      <w:r w:rsidR="00E54BE2">
        <w:rPr>
          <w:rFonts w:eastAsiaTheme="minorEastAsia" w:hint="eastAsia"/>
          <w:bCs/>
          <w:lang w:eastAsia="ko-KR" w:bidi="ar"/>
        </w:rPr>
        <w:t xml:space="preserve"> SMTC/RS can be overlapped with </w:t>
      </w:r>
      <w:proofErr w:type="spellStart"/>
      <w:r w:rsidR="00E54BE2">
        <w:rPr>
          <w:rFonts w:eastAsiaTheme="minorEastAsia" w:hint="eastAsia"/>
          <w:bCs/>
          <w:lang w:eastAsia="ko-KR" w:bidi="ar"/>
        </w:rPr>
        <w:t>SCell</w:t>
      </w:r>
      <w:proofErr w:type="spellEnd"/>
      <w:r w:rsidR="00E54BE2">
        <w:rPr>
          <w:rFonts w:eastAsiaTheme="minorEastAsia" w:hint="eastAsia"/>
          <w:bCs/>
          <w:lang w:eastAsia="ko-KR" w:bidi="ar"/>
        </w:rPr>
        <w:t xml:space="preserve"> DL reception</w:t>
      </w:r>
      <w:r w:rsidR="005843CF">
        <w:rPr>
          <w:rFonts w:eastAsiaTheme="minorEastAsia" w:hint="eastAsia"/>
          <w:bCs/>
          <w:lang w:eastAsia="ko-KR" w:bidi="ar"/>
        </w:rPr>
        <w:t xml:space="preserve"> as illustrated in </w:t>
      </w:r>
      <w:r w:rsidR="005843CF" w:rsidRPr="00E05900">
        <w:rPr>
          <w:rFonts w:eastAsiaTheme="minorEastAsia" w:hint="eastAsia"/>
          <w:bCs/>
          <w:lang w:eastAsia="ko-KR" w:bidi="ar"/>
        </w:rPr>
        <w:t>Figure</w:t>
      </w:r>
      <w:r w:rsidR="00E05900" w:rsidRPr="00E05900">
        <w:rPr>
          <w:rFonts w:eastAsiaTheme="minorEastAsia" w:hint="eastAsia"/>
          <w:bCs/>
          <w:lang w:eastAsia="ko-KR" w:bidi="ar"/>
        </w:rPr>
        <w:t xml:space="preserve"> 2</w:t>
      </w:r>
      <w:r w:rsidRPr="00E05900">
        <w:rPr>
          <w:rFonts w:eastAsiaTheme="minorEastAsia" w:hint="eastAsia"/>
          <w:bCs/>
          <w:lang w:eastAsia="ko-KR" w:bidi="ar"/>
        </w:rPr>
        <w:t>, where</w:t>
      </w:r>
      <w:r>
        <w:rPr>
          <w:rFonts w:eastAsiaTheme="minorEastAsia" w:hint="eastAsia"/>
          <w:bCs/>
          <w:lang w:eastAsia="ko-KR" w:bidi="ar"/>
        </w:rPr>
        <w:t xml:space="preserve"> periodic RS in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, and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SMTC are collided with </w:t>
      </w:r>
      <w:proofErr w:type="spellStart"/>
      <w:r>
        <w:rPr>
          <w:rFonts w:eastAsiaTheme="minorEastAsia" w:hint="eastAsia"/>
          <w:bCs/>
          <w:lang w:eastAsia="ko-KR" w:bidi="ar"/>
        </w:rPr>
        <w:t>sem</w:t>
      </w:r>
      <w:proofErr w:type="spellEnd"/>
      <w:r>
        <w:rPr>
          <w:rFonts w:eastAsiaTheme="minorEastAsia" w:hint="eastAsia"/>
          <w:bCs/>
          <w:lang w:eastAsia="ko-KR" w:bidi="ar"/>
        </w:rPr>
        <w:t xml:space="preserve">-static switching pattern in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. </w:t>
      </w:r>
      <w:r w:rsidR="001D7D9B">
        <w:rPr>
          <w:rFonts w:eastAsiaTheme="minorEastAsia" w:hint="eastAsia"/>
          <w:bCs/>
          <w:lang w:eastAsia="ko-KR" w:bidi="ar"/>
        </w:rPr>
        <w:t>For RAN1 agreements for semi-static switching pattern, it is periodic with periodicity of P slots(</w:t>
      </w:r>
      <w:proofErr w:type="spellStart"/>
      <w:r w:rsidR="001D7D9B">
        <w:rPr>
          <w:rFonts w:eastAsiaTheme="minorEastAsia" w:hint="eastAsia"/>
          <w:bCs/>
          <w:lang w:eastAsia="ko-KR" w:bidi="ar"/>
        </w:rPr>
        <w:t>ms</w:t>
      </w:r>
      <w:proofErr w:type="spellEnd"/>
      <w:r w:rsidR="001D7D9B">
        <w:rPr>
          <w:rFonts w:eastAsiaTheme="minorEastAsia" w:hint="eastAsia"/>
          <w:bCs/>
          <w:lang w:eastAsia="ko-KR" w:bidi="ar"/>
        </w:rPr>
        <w:t xml:space="preserve">), and P can be 40ms. </w:t>
      </w:r>
      <w:r w:rsidR="001D7D9B">
        <w:rPr>
          <w:rFonts w:eastAsiaTheme="minorEastAsia"/>
          <w:bCs/>
          <w:lang w:eastAsia="ko-KR" w:bidi="ar"/>
        </w:rPr>
        <w:t>B</w:t>
      </w:r>
      <w:r w:rsidR="001D7D9B">
        <w:rPr>
          <w:rFonts w:eastAsiaTheme="minorEastAsia" w:hint="eastAsia"/>
          <w:bCs/>
          <w:lang w:eastAsia="ko-KR" w:bidi="ar"/>
        </w:rPr>
        <w:t xml:space="preserve">ased on this, network could consider the periodicity of SMTC/MG/RS to align the periodicity of switching pattern. </w:t>
      </w:r>
      <w:r w:rsidR="001D7D9B">
        <w:rPr>
          <w:rFonts w:eastAsiaTheme="minorEastAsia"/>
          <w:bCs/>
          <w:lang w:eastAsia="ko-KR" w:bidi="ar"/>
        </w:rPr>
        <w:t>B</w:t>
      </w:r>
      <w:r w:rsidR="001D7D9B">
        <w:rPr>
          <w:rFonts w:eastAsiaTheme="minorEastAsia" w:hint="eastAsia"/>
          <w:bCs/>
          <w:lang w:eastAsia="ko-KR" w:bidi="ar"/>
        </w:rPr>
        <w:t xml:space="preserve">ut RAN4 needs to wait for RAN1 final agreements for semi-static switching pattern, and RAN4 needs to discuss impact on </w:t>
      </w:r>
      <w:proofErr w:type="spellStart"/>
      <w:r w:rsidR="001D7D9B">
        <w:rPr>
          <w:rFonts w:eastAsiaTheme="minorEastAsia" w:hint="eastAsia"/>
          <w:bCs/>
          <w:lang w:eastAsia="ko-KR" w:bidi="ar"/>
        </w:rPr>
        <w:t>PCell</w:t>
      </w:r>
      <w:proofErr w:type="spellEnd"/>
      <w:r w:rsidR="001D7D9B">
        <w:rPr>
          <w:rFonts w:eastAsiaTheme="minorEastAsia" w:hint="eastAsia"/>
          <w:bCs/>
          <w:lang w:eastAsia="ko-KR" w:bidi="ar"/>
        </w:rPr>
        <w:t xml:space="preserve"> measurement due to overlapping between </w:t>
      </w:r>
      <w:proofErr w:type="spellStart"/>
      <w:r w:rsidR="001D7D9B">
        <w:rPr>
          <w:rFonts w:eastAsiaTheme="minorEastAsia" w:hint="eastAsia"/>
          <w:bCs/>
          <w:lang w:eastAsia="ko-KR" w:bidi="ar"/>
        </w:rPr>
        <w:t>SCell</w:t>
      </w:r>
      <w:proofErr w:type="spellEnd"/>
      <w:r w:rsidR="001D7D9B">
        <w:rPr>
          <w:rFonts w:eastAsiaTheme="minorEastAsia" w:hint="eastAsia"/>
          <w:bCs/>
          <w:lang w:eastAsia="ko-KR" w:bidi="ar"/>
        </w:rPr>
        <w:t xml:space="preserve"> reception and SMTC/MG/RS </w:t>
      </w:r>
      <w:r w:rsidR="001D7D9B">
        <w:rPr>
          <w:rFonts w:eastAsiaTheme="minorEastAsia"/>
          <w:bCs/>
          <w:lang w:eastAsia="ko-KR" w:bidi="ar"/>
        </w:rPr>
        <w:t>occasion</w:t>
      </w:r>
      <w:r w:rsidR="001D7D9B">
        <w:rPr>
          <w:rFonts w:eastAsiaTheme="minorEastAsia" w:hint="eastAsia"/>
          <w:bCs/>
          <w:lang w:eastAsia="ko-KR" w:bidi="ar"/>
        </w:rPr>
        <w:t xml:space="preserve"> of </w:t>
      </w:r>
      <w:proofErr w:type="spellStart"/>
      <w:r w:rsidR="001D7D9B">
        <w:rPr>
          <w:rFonts w:eastAsiaTheme="minorEastAsia" w:hint="eastAsia"/>
          <w:bCs/>
          <w:lang w:eastAsia="ko-KR" w:bidi="ar"/>
        </w:rPr>
        <w:t>PCell</w:t>
      </w:r>
      <w:proofErr w:type="spellEnd"/>
      <w:r w:rsidR="001D7D9B">
        <w:rPr>
          <w:rFonts w:eastAsiaTheme="minorEastAsia" w:hint="eastAsia"/>
          <w:bCs/>
          <w:lang w:eastAsia="ko-KR" w:bidi="ar"/>
        </w:rPr>
        <w:t>.</w:t>
      </w:r>
    </w:p>
    <w:p w14:paraId="69CD5608" w14:textId="0CDD6778" w:rsidR="007665EC" w:rsidRPr="000D73AB" w:rsidRDefault="007665EC" w:rsidP="007665EC">
      <w:pPr>
        <w:pStyle w:val="a0"/>
        <w:numPr>
          <w:ilvl w:val="0"/>
          <w:numId w:val="45"/>
        </w:numPr>
        <w:jc w:val="both"/>
        <w:rPr>
          <w:rFonts w:eastAsiaTheme="minorEastAsia"/>
          <w:bCs/>
          <w:u w:val="single"/>
          <w:lang w:eastAsia="ko-KR" w:bidi="ar"/>
        </w:rPr>
      </w:pPr>
      <w:r w:rsidRPr="00F46AE7">
        <w:rPr>
          <w:rFonts w:eastAsiaTheme="minorEastAsia" w:hint="eastAsia"/>
          <w:b/>
          <w:i/>
          <w:iCs/>
          <w:lang w:eastAsia="ko-KR" w:bidi="ar"/>
        </w:rPr>
        <w:t>Proposal</w:t>
      </w:r>
      <w:r w:rsidR="000D73AB">
        <w:rPr>
          <w:rFonts w:eastAsiaTheme="minorEastAsia" w:hint="eastAsia"/>
          <w:b/>
          <w:i/>
          <w:iCs/>
          <w:lang w:eastAsia="ko-KR" w:bidi="ar"/>
        </w:rPr>
        <w:t xml:space="preserve"> </w:t>
      </w:r>
      <w:r w:rsidR="001A76FC">
        <w:rPr>
          <w:rFonts w:eastAsiaTheme="minorEastAsia" w:hint="eastAsia"/>
          <w:b/>
          <w:i/>
          <w:iCs/>
          <w:lang w:eastAsia="ko-KR" w:bidi="ar"/>
        </w:rPr>
        <w:t>1</w:t>
      </w:r>
      <w:r w:rsidR="00AE4D25">
        <w:rPr>
          <w:rFonts w:eastAsiaTheme="minorEastAsia" w:hint="eastAsia"/>
          <w:b/>
          <w:i/>
          <w:iCs/>
          <w:lang w:eastAsia="ko-KR" w:bidi="ar"/>
        </w:rPr>
        <w:t>1</w:t>
      </w:r>
      <w:r w:rsidRPr="000D73AB">
        <w:rPr>
          <w:rFonts w:eastAsiaTheme="minorEastAsia" w:hint="eastAsia"/>
          <w:bCs/>
          <w:lang w:eastAsia="ko-KR" w:bidi="ar"/>
        </w:rPr>
        <w:t xml:space="preserve">: RAN4 to </w:t>
      </w:r>
      <w:r w:rsidR="001D7D9B">
        <w:rPr>
          <w:rFonts w:eastAsiaTheme="minorEastAsia" w:hint="eastAsia"/>
          <w:bCs/>
          <w:lang w:eastAsia="ko-KR" w:bidi="ar"/>
        </w:rPr>
        <w:t>w</w:t>
      </w:r>
      <w:r w:rsidR="000561B8">
        <w:rPr>
          <w:rFonts w:eastAsiaTheme="minorEastAsia" w:hint="eastAsia"/>
          <w:bCs/>
          <w:lang w:eastAsia="ko-KR" w:bidi="ar"/>
        </w:rPr>
        <w:t>ai</w:t>
      </w:r>
      <w:r w:rsidR="001D7D9B">
        <w:rPr>
          <w:rFonts w:eastAsiaTheme="minorEastAsia" w:hint="eastAsia"/>
          <w:bCs/>
          <w:lang w:eastAsia="ko-KR" w:bidi="ar"/>
        </w:rPr>
        <w:t xml:space="preserve">t </w:t>
      </w:r>
      <w:r w:rsidR="000561B8">
        <w:rPr>
          <w:rFonts w:eastAsiaTheme="minorEastAsia" w:hint="eastAsia"/>
          <w:bCs/>
          <w:lang w:eastAsia="ko-KR" w:bidi="ar"/>
        </w:rPr>
        <w:t xml:space="preserve">for </w:t>
      </w:r>
      <w:r w:rsidR="001D7D9B">
        <w:rPr>
          <w:rFonts w:eastAsiaTheme="minorEastAsia" w:hint="eastAsia"/>
          <w:bCs/>
          <w:lang w:eastAsia="ko-KR" w:bidi="ar"/>
        </w:rPr>
        <w:t xml:space="preserve">RAN1 final agreements for semi-static switching pattern design, then discuss impact on </w:t>
      </w:r>
      <w:proofErr w:type="spellStart"/>
      <w:r w:rsidR="001D7D9B">
        <w:rPr>
          <w:rFonts w:eastAsiaTheme="minorEastAsia" w:hint="eastAsia"/>
          <w:bCs/>
          <w:lang w:eastAsia="ko-KR" w:bidi="ar"/>
        </w:rPr>
        <w:t>PCell</w:t>
      </w:r>
      <w:proofErr w:type="spellEnd"/>
      <w:r w:rsidR="001D7D9B">
        <w:rPr>
          <w:rFonts w:eastAsiaTheme="minorEastAsia" w:hint="eastAsia"/>
          <w:bCs/>
          <w:lang w:eastAsia="ko-KR" w:bidi="ar"/>
        </w:rPr>
        <w:t xml:space="preserve"> measurement due to overlapping between </w:t>
      </w:r>
      <w:proofErr w:type="spellStart"/>
      <w:r w:rsidR="001D7D9B">
        <w:rPr>
          <w:rFonts w:eastAsiaTheme="minorEastAsia" w:hint="eastAsia"/>
          <w:bCs/>
          <w:lang w:eastAsia="ko-KR" w:bidi="ar"/>
        </w:rPr>
        <w:t>SCell</w:t>
      </w:r>
      <w:proofErr w:type="spellEnd"/>
      <w:r w:rsidR="001D7D9B">
        <w:rPr>
          <w:rFonts w:eastAsiaTheme="minorEastAsia" w:hint="eastAsia"/>
          <w:bCs/>
          <w:lang w:eastAsia="ko-KR" w:bidi="ar"/>
        </w:rPr>
        <w:t xml:space="preserve"> reception and SMTC/MG/RS occasion of </w:t>
      </w:r>
      <w:proofErr w:type="spellStart"/>
      <w:r w:rsidR="001D7D9B">
        <w:rPr>
          <w:rFonts w:eastAsiaTheme="minorEastAsia" w:hint="eastAsia"/>
          <w:bCs/>
          <w:lang w:eastAsia="ko-KR" w:bidi="ar"/>
        </w:rPr>
        <w:t>P</w:t>
      </w:r>
      <w:r w:rsidR="000561B8">
        <w:rPr>
          <w:rFonts w:eastAsiaTheme="minorEastAsia" w:hint="eastAsia"/>
          <w:bCs/>
          <w:lang w:eastAsia="ko-KR" w:bidi="ar"/>
        </w:rPr>
        <w:t>C</w:t>
      </w:r>
      <w:r w:rsidR="001D7D9B">
        <w:rPr>
          <w:rFonts w:eastAsiaTheme="minorEastAsia" w:hint="eastAsia"/>
          <w:bCs/>
          <w:lang w:eastAsia="ko-KR" w:bidi="ar"/>
        </w:rPr>
        <w:t>ell</w:t>
      </w:r>
      <w:proofErr w:type="spellEnd"/>
      <w:r w:rsidR="001D7D9B">
        <w:rPr>
          <w:rFonts w:eastAsiaTheme="minorEastAsia" w:hint="eastAsia"/>
          <w:bCs/>
          <w:lang w:eastAsia="ko-KR" w:bidi="ar"/>
        </w:rPr>
        <w:t>.</w:t>
      </w:r>
    </w:p>
    <w:p w14:paraId="392BD378" w14:textId="77777777" w:rsidR="00616A7B" w:rsidRPr="00941F93" w:rsidRDefault="00616A7B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5724EAA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our </w:t>
      </w:r>
      <w:r w:rsidR="00AE5F86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AE5F86">
        <w:rPr>
          <w:rFonts w:hint="eastAsia"/>
          <w:lang w:val="en-US" w:eastAsia="ko-KR"/>
        </w:rPr>
        <w:t>RRM issues for low band CA via switching between FDD and SDL CC</w:t>
      </w:r>
      <w:r w:rsidR="005D5713">
        <w:rPr>
          <w:lang w:val="en-US" w:eastAsia="ko-KR"/>
        </w:rPr>
        <w:t>, and we propose</w:t>
      </w:r>
    </w:p>
    <w:p w14:paraId="0D994556" w14:textId="38E2A2F5" w:rsidR="00F12C46" w:rsidRPr="000D73AB" w:rsidRDefault="009C256F" w:rsidP="00F12C46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F46AE7">
        <w:rPr>
          <w:rFonts w:eastAsiaTheme="minorEastAsia"/>
          <w:b/>
          <w:i/>
          <w:iCs/>
          <w:lang w:eastAsia="ko-KR" w:bidi="ar"/>
        </w:rPr>
        <w:t>Proposal</w:t>
      </w:r>
      <w:r>
        <w:rPr>
          <w:rFonts w:eastAsiaTheme="minorEastAsia" w:hint="eastAsia"/>
          <w:b/>
          <w:i/>
          <w:iCs/>
          <w:lang w:eastAsia="ko-KR" w:bidi="ar"/>
        </w:rPr>
        <w:t xml:space="preserve"> 1</w:t>
      </w:r>
      <w:r w:rsidRPr="009C256F">
        <w:rPr>
          <w:rFonts w:eastAsiaTheme="minorEastAsia" w:hint="eastAsia"/>
          <w:bCs/>
          <w:lang w:eastAsia="ko-KR" w:bidi="ar"/>
        </w:rPr>
        <w:t xml:space="preserve">: RAN4 to specify SSB-based </w:t>
      </w:r>
      <w:proofErr w:type="spellStart"/>
      <w:r w:rsidRPr="009C256F">
        <w:rPr>
          <w:rFonts w:eastAsiaTheme="minorEastAsia" w:hint="eastAsia"/>
          <w:bCs/>
          <w:lang w:eastAsia="ko-KR" w:bidi="ar"/>
        </w:rPr>
        <w:t>SCell</w:t>
      </w:r>
      <w:proofErr w:type="spellEnd"/>
      <w:r w:rsidRPr="009C256F">
        <w:rPr>
          <w:rFonts w:eastAsiaTheme="minorEastAsia" w:hint="eastAsia"/>
          <w:bCs/>
          <w:lang w:eastAsia="ko-KR" w:bidi="ar"/>
        </w:rPr>
        <w:t xml:space="preserve"> operation as baseline, and also specify SSB-less </w:t>
      </w:r>
      <w:proofErr w:type="spellStart"/>
      <w:r w:rsidRPr="009C256F">
        <w:rPr>
          <w:rFonts w:eastAsiaTheme="minorEastAsia" w:hint="eastAsia"/>
          <w:bCs/>
          <w:lang w:eastAsia="ko-KR" w:bidi="ar"/>
        </w:rPr>
        <w:t>SCell</w:t>
      </w:r>
      <w:proofErr w:type="spellEnd"/>
      <w:r w:rsidRPr="009C256F">
        <w:rPr>
          <w:rFonts w:eastAsiaTheme="minorEastAsia" w:hint="eastAsia"/>
          <w:bCs/>
          <w:lang w:eastAsia="ko-KR" w:bidi="ar"/>
        </w:rPr>
        <w:t xml:space="preserve"> operation.</w:t>
      </w:r>
    </w:p>
    <w:p w14:paraId="69926D2A" w14:textId="77777777" w:rsidR="00F12C46" w:rsidRPr="00CC4096" w:rsidRDefault="00F12C46" w:rsidP="00F12C46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CC4096">
        <w:rPr>
          <w:rFonts w:eastAsiaTheme="minorEastAsia" w:hint="eastAsia"/>
          <w:b/>
          <w:i/>
          <w:iCs/>
          <w:lang w:eastAsia="ko-KR" w:bidi="ar"/>
        </w:rPr>
        <w:t>Proposal 2</w:t>
      </w:r>
      <w:r>
        <w:rPr>
          <w:rFonts w:eastAsiaTheme="minorEastAsia" w:hint="eastAsia"/>
          <w:bCs/>
          <w:lang w:eastAsia="ko-KR" w:bidi="ar"/>
        </w:rPr>
        <w:t xml:space="preserve">: </w:t>
      </w:r>
      <w:r w:rsidRPr="001B6231">
        <w:rPr>
          <w:rFonts w:eastAsia="SimSun"/>
        </w:rPr>
        <w:t xml:space="preserve">The maximum receive timing difference for collocated FDD </w:t>
      </w:r>
      <w:proofErr w:type="spellStart"/>
      <w:r w:rsidRPr="001B6231">
        <w:rPr>
          <w:rFonts w:eastAsia="SimSun"/>
        </w:rPr>
        <w:t>PCell</w:t>
      </w:r>
      <w:proofErr w:type="spellEnd"/>
      <w:r w:rsidRPr="001B6231">
        <w:rPr>
          <w:rFonts w:eastAsia="SimSun"/>
        </w:rPr>
        <w:t xml:space="preserve"> and SDL </w:t>
      </w:r>
      <w:proofErr w:type="spellStart"/>
      <w:r w:rsidRPr="001B6231">
        <w:rPr>
          <w:rFonts w:eastAsia="SimSun"/>
        </w:rPr>
        <w:t>SCell</w:t>
      </w:r>
      <w:proofErr w:type="spellEnd"/>
      <w:r w:rsidRPr="001B6231">
        <w:rPr>
          <w:rFonts w:eastAsia="SimSun"/>
        </w:rPr>
        <w:t xml:space="preserve"> CA via switching is 3us.</w:t>
      </w:r>
    </w:p>
    <w:p w14:paraId="0E54857C" w14:textId="77777777" w:rsidR="00F12C46" w:rsidRPr="001F4394" w:rsidRDefault="00F12C46" w:rsidP="00F12C46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1F4394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eastAsia="ko-KR" w:bidi="ar"/>
        </w:rPr>
        <w:t>3</w:t>
      </w:r>
      <w:r>
        <w:rPr>
          <w:rFonts w:eastAsiaTheme="minorEastAsia" w:hint="eastAsia"/>
          <w:bCs/>
          <w:lang w:eastAsia="ko-KR" w:bidi="ar"/>
        </w:rPr>
        <w:t xml:space="preserve">: RAN4 not to introduce interruption requirements for LB CA via switching </w:t>
      </w:r>
      <w:proofErr w:type="spellStart"/>
      <w:r>
        <w:rPr>
          <w:rFonts w:eastAsiaTheme="minorEastAsia" w:hint="eastAsia"/>
          <w:bCs/>
          <w:lang w:eastAsia="ko-KR" w:bidi="ar"/>
        </w:rPr>
        <w:t>oepration</w:t>
      </w:r>
      <w:proofErr w:type="spellEnd"/>
    </w:p>
    <w:p w14:paraId="1535B59C" w14:textId="77777777" w:rsidR="00F12C46" w:rsidRPr="00760DB0" w:rsidRDefault="00F12C46" w:rsidP="00F12C46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val="en-US" w:eastAsia="ko-KR" w:bidi="ar"/>
        </w:rPr>
      </w:pPr>
      <w:r w:rsidRPr="00760DB0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eastAsia="ko-KR" w:bidi="ar"/>
        </w:rPr>
        <w:t>4</w:t>
      </w:r>
      <w:r>
        <w:rPr>
          <w:rFonts w:eastAsiaTheme="minorEastAsia" w:hint="eastAsia"/>
          <w:bCs/>
          <w:lang w:eastAsia="ko-KR" w:bidi="ar"/>
        </w:rPr>
        <w:t xml:space="preserve">: RAN4 not to introduce L3 measurement requirements for activated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measurement for mobility</w:t>
      </w:r>
    </w:p>
    <w:p w14:paraId="430A4CA5" w14:textId="77777777" w:rsidR="0088509E" w:rsidRDefault="0088509E" w:rsidP="0088509E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val="en-US" w:eastAsia="ko-KR" w:bidi="ar"/>
        </w:rPr>
      </w:pPr>
      <w:r w:rsidRPr="00760DB0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val="en-US" w:eastAsia="ko-KR" w:bidi="ar"/>
        </w:rPr>
        <w:t>5</w:t>
      </w:r>
      <w:r>
        <w:rPr>
          <w:rFonts w:eastAsiaTheme="minorEastAsia" w:hint="eastAsia"/>
          <w:bCs/>
          <w:lang w:val="en-US" w:eastAsia="ko-KR" w:bidi="ar"/>
        </w:rPr>
        <w:t xml:space="preserve">: RAN4 to introduce BFD/CBD measurement requirements based on SDL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reception duration/periodicity by configured switching pattern, </w:t>
      </w:r>
      <w:r>
        <w:rPr>
          <w:rFonts w:eastAsiaTheme="minorEastAsia"/>
          <w:bCs/>
          <w:lang w:val="en-US" w:eastAsia="ko-KR" w:bidi="ar"/>
        </w:rPr>
        <w:br/>
      </w:r>
      <w:r>
        <w:rPr>
          <w:rFonts w:eastAsiaTheme="minorEastAsia" w:hint="eastAsia"/>
          <w:bCs/>
          <w:lang w:val="en-US" w:eastAsia="ko-KR" w:bidi="ar"/>
        </w:rPr>
        <w:t xml:space="preserve">e.g., introducing scaling </w:t>
      </w:r>
      <w:r>
        <w:rPr>
          <w:rFonts w:eastAsiaTheme="minorEastAsia"/>
          <w:bCs/>
          <w:lang w:val="en-US" w:eastAsia="ko-KR" w:bidi="ar"/>
        </w:rPr>
        <w:t>factor</w:t>
      </w:r>
      <w:r>
        <w:rPr>
          <w:rFonts w:eastAsiaTheme="minorEastAsia" w:hint="eastAsia"/>
          <w:bCs/>
          <w:lang w:val="en-US" w:eastAsia="ko-KR" w:bidi="ar"/>
        </w:rPr>
        <w:t xml:space="preserve"> (P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LBCA</w:t>
      </w:r>
      <w:r>
        <w:rPr>
          <w:rFonts w:eastAsiaTheme="minorEastAsia" w:hint="eastAsia"/>
          <w:bCs/>
          <w:lang w:val="en-US" w:eastAsia="ko-KR" w:bidi="ar"/>
        </w:rPr>
        <w:t xml:space="preserve">) to existing </w:t>
      </w:r>
      <w:proofErr w:type="spellStart"/>
      <w:r>
        <w:rPr>
          <w:rFonts w:eastAsiaTheme="minorEastAsia" w:hint="eastAsia"/>
          <w:bCs/>
          <w:lang w:val="en-US" w:eastAsia="ko-KR" w:bidi="ar"/>
        </w:rPr>
        <w:t>requireiments</w:t>
      </w:r>
      <w:proofErr w:type="spellEnd"/>
    </w:p>
    <w:p w14:paraId="7D2B371F" w14:textId="77777777" w:rsidR="0088509E" w:rsidRDefault="0088509E" w:rsidP="0088509E">
      <w:pPr>
        <w:pStyle w:val="a0"/>
        <w:numPr>
          <w:ilvl w:val="0"/>
          <w:numId w:val="59"/>
        </w:numPr>
        <w:ind w:left="1560" w:hanging="284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P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LBCA</w:t>
      </w:r>
      <w:r>
        <w:rPr>
          <w:rFonts w:eastAsiaTheme="minorEastAsia" w:hint="eastAsia"/>
          <w:bCs/>
          <w:lang w:val="en-US" w:eastAsia="ko-KR" w:bidi="ar"/>
        </w:rPr>
        <w:t xml:space="preserve"> = </w:t>
      </w:r>
      <w:proofErr w:type="spellStart"/>
      <w:r>
        <w:rPr>
          <w:rFonts w:eastAsiaTheme="minorEastAsia" w:hint="eastAsia"/>
          <w:bCs/>
          <w:lang w:val="en-US" w:eastAsia="ko-KR" w:bidi="ar"/>
        </w:rPr>
        <w:t>N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total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/ </w:t>
      </w:r>
      <w:proofErr w:type="spellStart"/>
      <w:r>
        <w:rPr>
          <w:rFonts w:eastAsiaTheme="minorEastAsia" w:hint="eastAsia"/>
          <w:bCs/>
          <w:lang w:val="en-US" w:eastAsia="ko-KR" w:bidi="ar"/>
        </w:rPr>
        <w:t>N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available</w:t>
      </w:r>
      <w:proofErr w:type="spellEnd"/>
    </w:p>
    <w:p w14:paraId="4AFCB195" w14:textId="77777777" w:rsidR="00786EAD" w:rsidRDefault="00786EAD" w:rsidP="00786EAD">
      <w:pPr>
        <w:pStyle w:val="a0"/>
        <w:numPr>
          <w:ilvl w:val="0"/>
          <w:numId w:val="60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or a window W of duration </w:t>
      </w:r>
      <w:proofErr w:type="gramStart"/>
      <w:r>
        <w:rPr>
          <w:rFonts w:eastAsiaTheme="minorEastAsia" w:hint="eastAsia"/>
          <w:bCs/>
          <w:lang w:val="en-US" w:eastAsia="ko-KR" w:bidi="ar"/>
        </w:rPr>
        <w:t>max(</w:t>
      </w:r>
      <w:proofErr w:type="gramEnd"/>
      <w:r>
        <w:rPr>
          <w:rFonts w:eastAsiaTheme="minorEastAsia" w:hint="eastAsia"/>
          <w:bCs/>
          <w:lang w:val="en-US" w:eastAsia="ko-KR" w:bidi="ar"/>
        </w:rPr>
        <w:t>T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L1</w:t>
      </w:r>
      <w:r>
        <w:rPr>
          <w:rFonts w:eastAsiaTheme="minorEastAsia" w:hint="eastAsia"/>
          <w:bCs/>
          <w:lang w:val="en-US" w:eastAsia="ko-KR" w:bidi="ar"/>
        </w:rPr>
        <w:t xml:space="preserve">, MGRP_MAX, </w:t>
      </w:r>
      <w:proofErr w:type="spellStart"/>
      <w:r>
        <w:rPr>
          <w:rFonts w:eastAsiaTheme="minorEastAsia" w:hint="eastAsia"/>
          <w:bCs/>
          <w:lang w:val="en-US" w:eastAsia="ko-KR" w:bidi="ar"/>
        </w:rPr>
        <w:t>T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switching_pattern</w:t>
      </w:r>
      <w:proofErr w:type="spellEnd"/>
      <w:r>
        <w:rPr>
          <w:rFonts w:eastAsiaTheme="minorEastAsia" w:hint="eastAsia"/>
          <w:bCs/>
          <w:lang w:val="en-US" w:eastAsia="ko-KR" w:bidi="ar"/>
        </w:rPr>
        <w:t>), where T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L1</w:t>
      </w:r>
      <w:r>
        <w:rPr>
          <w:rFonts w:eastAsiaTheme="minorEastAsia" w:hint="eastAsia"/>
          <w:bCs/>
          <w:lang w:val="en-US" w:eastAsia="ko-KR" w:bidi="ar"/>
        </w:rPr>
        <w:t xml:space="preserve"> is periodicity of the target x-RS, and </w:t>
      </w:r>
      <w:proofErr w:type="spellStart"/>
      <w:r>
        <w:rPr>
          <w:rFonts w:eastAsiaTheme="minorEastAsia" w:hint="eastAsia"/>
          <w:bCs/>
          <w:lang w:val="en-US" w:eastAsia="ko-KR" w:bidi="ar"/>
        </w:rPr>
        <w:t>T</w:t>
      </w:r>
      <w:r w:rsidRPr="00376ED4">
        <w:rPr>
          <w:rFonts w:eastAsiaTheme="minorEastAsia" w:hint="eastAsia"/>
          <w:bCs/>
          <w:vertAlign w:val="subscript"/>
          <w:lang w:val="en-US" w:eastAsia="ko-KR" w:bidi="ar"/>
        </w:rPr>
        <w:t>switching_pattern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the periodicity of semi-static switching pattern, and MGRP_MAX is maximum measurement gap repetition period across per-UE GAPs or per-FR GAPs</w:t>
      </w:r>
    </w:p>
    <w:p w14:paraId="44304231" w14:textId="77777777" w:rsidR="0088509E" w:rsidRDefault="0088509E" w:rsidP="0088509E">
      <w:pPr>
        <w:pStyle w:val="a0"/>
        <w:numPr>
          <w:ilvl w:val="0"/>
          <w:numId w:val="60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proofErr w:type="spellStart"/>
      <w:r>
        <w:rPr>
          <w:rFonts w:eastAsiaTheme="minorEastAsia" w:hint="eastAsia"/>
          <w:bCs/>
          <w:lang w:val="en-US" w:eastAsia="ko-KR" w:bidi="ar"/>
        </w:rPr>
        <w:t>N</w:t>
      </w:r>
      <w:r w:rsidRPr="004358A6">
        <w:rPr>
          <w:rFonts w:eastAsiaTheme="minorEastAsia" w:hint="eastAsia"/>
          <w:bCs/>
          <w:vertAlign w:val="subscript"/>
          <w:lang w:val="en-US" w:eastAsia="ko-KR" w:bidi="ar"/>
        </w:rPr>
        <w:t>total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the number of x-RS resource occasions within the window W, and</w:t>
      </w:r>
    </w:p>
    <w:p w14:paraId="77A5747A" w14:textId="77777777" w:rsidR="00786EAD" w:rsidRDefault="00786EAD" w:rsidP="00786EAD">
      <w:pPr>
        <w:pStyle w:val="a0"/>
        <w:numPr>
          <w:ilvl w:val="0"/>
          <w:numId w:val="60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proofErr w:type="spellStart"/>
      <w:r>
        <w:rPr>
          <w:rFonts w:eastAsiaTheme="minorEastAsia" w:hint="eastAsia"/>
          <w:bCs/>
          <w:lang w:val="en-US" w:eastAsia="ko-KR" w:bidi="ar"/>
        </w:rPr>
        <w:t>N</w:t>
      </w:r>
      <w:r w:rsidRPr="004358A6">
        <w:rPr>
          <w:rFonts w:eastAsiaTheme="minorEastAsia" w:hint="eastAsia"/>
          <w:bCs/>
          <w:vertAlign w:val="subscript"/>
          <w:lang w:val="en-US" w:eastAsia="ko-KR" w:bidi="ar"/>
        </w:rPr>
        <w:t>available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the number of x-RS resource occasions that are not overlapped with any non-dropped GAP occasion</w:t>
      </w:r>
      <w:proofErr w:type="gramStart"/>
      <w:r>
        <w:rPr>
          <w:rFonts w:eastAsiaTheme="minorEastAsia" w:hint="eastAsia"/>
          <w:bCs/>
          <w:lang w:val="en-US" w:eastAsia="ko-KR" w:bidi="ar"/>
        </w:rPr>
        <w:t>, ,</w:t>
      </w:r>
      <w:proofErr w:type="gramEnd"/>
      <w:r>
        <w:rPr>
          <w:rFonts w:eastAsiaTheme="minorEastAsia" w:hint="eastAsia"/>
          <w:bCs/>
          <w:lang w:val="en-US" w:eastAsia="ko-KR" w:bidi="ar"/>
        </w:rPr>
        <w:t xml:space="preserve"> nor </w:t>
      </w:r>
      <w:proofErr w:type="spellStart"/>
      <w:r>
        <w:rPr>
          <w:rFonts w:eastAsiaTheme="minorEastAsia" w:hint="eastAsia"/>
          <w:bCs/>
          <w:lang w:val="en-US" w:eastAsia="ko-KR" w:bidi="ar"/>
        </w:rPr>
        <w:t>PCell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duration of semi-static switching pattern within window W.</w:t>
      </w:r>
    </w:p>
    <w:p w14:paraId="7EAA139C" w14:textId="0A8E3729" w:rsidR="00F12C46" w:rsidRPr="006836D8" w:rsidRDefault="00F12C46" w:rsidP="0088509E">
      <w:pPr>
        <w:pStyle w:val="a0"/>
        <w:numPr>
          <w:ilvl w:val="0"/>
          <w:numId w:val="46"/>
        </w:numPr>
        <w:jc w:val="both"/>
        <w:rPr>
          <w:rFonts w:eastAsiaTheme="minorEastAsia"/>
          <w:b/>
          <w:lang w:eastAsia="ko-KR" w:bidi="ar"/>
        </w:rPr>
      </w:pPr>
      <w:r w:rsidRPr="00010753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eastAsia="ko-KR" w:bidi="ar"/>
        </w:rPr>
        <w:t>6</w:t>
      </w:r>
      <w:r w:rsidRPr="00010753">
        <w:rPr>
          <w:rFonts w:eastAsiaTheme="minorEastAsia" w:hint="eastAsia"/>
          <w:bCs/>
          <w:lang w:eastAsia="ko-KR" w:bidi="ar"/>
        </w:rPr>
        <w:t>:</w:t>
      </w:r>
      <w:r>
        <w:rPr>
          <w:rFonts w:eastAsiaTheme="minorEastAsia" w:hint="eastAsia"/>
          <w:bCs/>
          <w:lang w:eastAsia="ko-KR" w:bidi="ar"/>
        </w:rPr>
        <w:t xml:space="preserve"> </w:t>
      </w:r>
      <w:r w:rsidR="001A76FC">
        <w:rPr>
          <w:rFonts w:eastAsiaTheme="minorEastAsia" w:hint="eastAsia"/>
          <w:bCs/>
          <w:lang w:eastAsia="ko-KR" w:bidi="ar"/>
        </w:rPr>
        <w:t>Due to</w:t>
      </w:r>
      <w:r w:rsidRPr="00D26752">
        <w:rPr>
          <w:rFonts w:eastAsiaTheme="minorEastAsia"/>
          <w:bCs/>
          <w:lang w:eastAsia="ko-KR" w:bidi="ar"/>
        </w:rPr>
        <w:t xml:space="preserve"> inter-band CA considering a single RF chain</w:t>
      </w:r>
      <w:r>
        <w:rPr>
          <w:rFonts w:eastAsiaTheme="minorEastAsia" w:hint="eastAsia"/>
          <w:bCs/>
          <w:lang w:eastAsia="ko-KR" w:bidi="ar"/>
        </w:rPr>
        <w:t xml:space="preserve">, deactivated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measurement should be performed within </w:t>
      </w:r>
      <w:r w:rsidRPr="00010753">
        <w:rPr>
          <w:rFonts w:eastAsiaTheme="minorEastAsia" w:hint="eastAsia"/>
          <w:bCs/>
          <w:lang w:eastAsia="ko-KR" w:bidi="ar"/>
        </w:rPr>
        <w:t>the measurement gap</w:t>
      </w:r>
      <w:r>
        <w:rPr>
          <w:rFonts w:eastAsiaTheme="minorEastAsia" w:hint="eastAsia"/>
          <w:bCs/>
          <w:lang w:eastAsia="ko-KR" w:bidi="ar"/>
        </w:rPr>
        <w:t xml:space="preserve"> configured by NW.</w:t>
      </w:r>
    </w:p>
    <w:p w14:paraId="1002BE87" w14:textId="77777777" w:rsidR="00662A56" w:rsidRPr="001A76FC" w:rsidRDefault="00662A56" w:rsidP="00662A56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247936">
        <w:rPr>
          <w:rFonts w:hint="eastAsia"/>
          <w:b/>
          <w:bCs/>
          <w:i/>
          <w:iCs/>
          <w:lang w:eastAsia="ko-KR"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 w:rsidRPr="008E42C5">
        <w:rPr>
          <w:rFonts w:hint="eastAsia"/>
          <w:lang w:eastAsia="ko-KR"/>
        </w:rPr>
        <w:t xml:space="preserve">: RAN4 to specify </w:t>
      </w:r>
      <w:proofErr w:type="spellStart"/>
      <w:r w:rsidRPr="008E42C5">
        <w:rPr>
          <w:rFonts w:hint="eastAsia"/>
          <w:lang w:eastAsia="ko-KR"/>
        </w:rPr>
        <w:t>SCell</w:t>
      </w:r>
      <w:proofErr w:type="spellEnd"/>
      <w:r w:rsidRPr="008E42C5">
        <w:rPr>
          <w:rFonts w:hint="eastAsia"/>
          <w:lang w:eastAsia="ko-KR"/>
        </w:rPr>
        <w:t xml:space="preserve"> activation window which </w:t>
      </w:r>
      <w:r>
        <w:rPr>
          <w:rFonts w:hint="eastAsia"/>
          <w:lang w:eastAsia="ko-KR"/>
        </w:rPr>
        <w:t>ensures</w:t>
      </w:r>
      <w:r w:rsidRPr="008E42C5"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measurements of the deactivated </w:t>
      </w:r>
      <w:proofErr w:type="spellStart"/>
      <w:r w:rsidRPr="008E42C5"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>.</w:t>
      </w:r>
    </w:p>
    <w:p w14:paraId="039BE8CF" w14:textId="12FD0287" w:rsidR="001A76FC" w:rsidRDefault="001A76FC" w:rsidP="0049328B">
      <w:pPr>
        <w:pStyle w:val="ad"/>
        <w:numPr>
          <w:ilvl w:val="0"/>
          <w:numId w:val="46"/>
        </w:numPr>
        <w:spacing w:line="276" w:lineRule="auto"/>
        <w:ind w:leftChars="0"/>
        <w:jc w:val="both"/>
        <w:rPr>
          <w:rFonts w:eastAsiaTheme="minorEastAsia"/>
          <w:bCs/>
          <w:lang w:eastAsia="ko-KR" w:bidi="ar"/>
        </w:rPr>
      </w:pPr>
      <w:r w:rsidRPr="001A76FC">
        <w:rPr>
          <w:rFonts w:hint="eastAsia"/>
          <w:b/>
          <w:bCs/>
          <w:i/>
          <w:iCs/>
          <w:lang w:eastAsia="ko-KR"/>
        </w:rPr>
        <w:lastRenderedPageBreak/>
        <w:t>Proposal 8</w:t>
      </w:r>
      <w:r w:rsidRPr="001A76FC">
        <w:rPr>
          <w:rFonts w:eastAsiaTheme="minorEastAsia" w:hint="eastAsia"/>
          <w:bCs/>
          <w:lang w:eastAsia="ko-KR" w:bidi="ar"/>
        </w:rPr>
        <w:t xml:space="preserve">: Existing </w:t>
      </w:r>
      <w:proofErr w:type="spellStart"/>
      <w:r w:rsidRPr="001A76FC">
        <w:rPr>
          <w:rFonts w:eastAsiaTheme="minorEastAsia" w:hint="eastAsia"/>
          <w:bCs/>
          <w:lang w:eastAsia="ko-KR" w:bidi="ar"/>
        </w:rPr>
        <w:t>SCell</w:t>
      </w:r>
      <w:proofErr w:type="spellEnd"/>
      <w:r w:rsidRPr="001A76FC">
        <w:rPr>
          <w:rFonts w:eastAsiaTheme="minorEastAsia" w:hint="eastAsia"/>
          <w:bCs/>
          <w:lang w:eastAsia="ko-KR" w:bidi="ar"/>
        </w:rPr>
        <w:t xml:space="preserve"> activation / deactivation delay requirements (based on SSB or SSB-less) can be </w:t>
      </w:r>
      <w:proofErr w:type="spellStart"/>
      <w:r w:rsidRPr="001A76FC">
        <w:rPr>
          <w:rFonts w:eastAsiaTheme="minorEastAsia" w:hint="eastAsia"/>
          <w:bCs/>
          <w:lang w:eastAsia="ko-KR" w:bidi="ar"/>
        </w:rPr>
        <w:t>rused</w:t>
      </w:r>
      <w:proofErr w:type="spellEnd"/>
      <w:r w:rsidRPr="001A76FC">
        <w:rPr>
          <w:rFonts w:eastAsiaTheme="minorEastAsia" w:hint="eastAsia"/>
          <w:bCs/>
          <w:lang w:eastAsia="ko-KR" w:bidi="ar"/>
        </w:rPr>
        <w:t xml:space="preserve"> for SDL </w:t>
      </w:r>
      <w:proofErr w:type="spellStart"/>
      <w:r w:rsidRPr="001A76FC">
        <w:rPr>
          <w:rFonts w:eastAsiaTheme="minorEastAsia" w:hint="eastAsia"/>
          <w:bCs/>
          <w:lang w:eastAsia="ko-KR" w:bidi="ar"/>
        </w:rPr>
        <w:t>SCell</w:t>
      </w:r>
      <w:proofErr w:type="spellEnd"/>
      <w:r w:rsidRPr="001A76FC">
        <w:rPr>
          <w:rFonts w:eastAsiaTheme="minorEastAsia" w:hint="eastAsia"/>
          <w:bCs/>
          <w:lang w:eastAsia="ko-KR" w:bidi="ar"/>
        </w:rPr>
        <w:t xml:space="preserve"> activation / </w:t>
      </w:r>
      <w:r w:rsidRPr="001A76FC">
        <w:rPr>
          <w:rFonts w:eastAsiaTheme="minorEastAsia"/>
          <w:bCs/>
          <w:lang w:eastAsia="ko-KR" w:bidi="ar"/>
        </w:rPr>
        <w:t>deactivation</w:t>
      </w:r>
      <w:r w:rsidRPr="001A76FC">
        <w:rPr>
          <w:rFonts w:eastAsiaTheme="minorEastAsia" w:hint="eastAsia"/>
          <w:bCs/>
          <w:lang w:eastAsia="ko-KR" w:bidi="ar"/>
        </w:rPr>
        <w:t xml:space="preserve"> delay of low band CA vis switching</w:t>
      </w:r>
    </w:p>
    <w:p w14:paraId="3A2D41FC" w14:textId="6B74129F" w:rsidR="00AE4D25" w:rsidRPr="00AE4D25" w:rsidRDefault="00AE4D25" w:rsidP="00AE4D25">
      <w:pPr>
        <w:pStyle w:val="ad"/>
        <w:numPr>
          <w:ilvl w:val="0"/>
          <w:numId w:val="46"/>
        </w:numPr>
        <w:spacing w:line="276" w:lineRule="auto"/>
        <w:ind w:leftChars="0"/>
        <w:jc w:val="both"/>
        <w:rPr>
          <w:rFonts w:eastAsiaTheme="minorEastAsia"/>
          <w:bCs/>
          <w:lang w:eastAsia="ko-KR" w:bidi="ar"/>
        </w:rPr>
      </w:pPr>
      <w:r w:rsidRPr="00AE4D25">
        <w:rPr>
          <w:rFonts w:eastAsiaTheme="minorEastAsia" w:hint="eastAsia"/>
          <w:b/>
          <w:i/>
          <w:iCs/>
          <w:lang w:eastAsia="ko-KR" w:bidi="ar"/>
        </w:rPr>
        <w:t>Proposal 9</w:t>
      </w:r>
      <w:r>
        <w:rPr>
          <w:rFonts w:eastAsiaTheme="minorEastAsia" w:hint="eastAsia"/>
          <w:bCs/>
          <w:lang w:eastAsia="ko-KR" w:bidi="ar"/>
        </w:rPr>
        <w:t xml:space="preserve">: RAN4 needs to clarify when to apply the semi-static switching pattern after </w:t>
      </w:r>
      <w:proofErr w:type="spellStart"/>
      <w:r>
        <w:rPr>
          <w:rFonts w:eastAsiaTheme="minorEastAsia" w:hint="eastAsia"/>
          <w:bCs/>
          <w:lang w:eastAsia="ko-KR" w:bidi="ar"/>
        </w:rPr>
        <w:t>compeleting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activation, e.g., apply immediately the semi-static switching pattern or apply next cycle semi-static switching pattern</w:t>
      </w:r>
    </w:p>
    <w:p w14:paraId="5EF64F3C" w14:textId="4E5462BF" w:rsidR="00F12C46" w:rsidRDefault="00F12C46" w:rsidP="00F12C46">
      <w:pPr>
        <w:pStyle w:val="a0"/>
        <w:numPr>
          <w:ilvl w:val="0"/>
          <w:numId w:val="46"/>
        </w:numPr>
        <w:rPr>
          <w:rFonts w:eastAsiaTheme="minorEastAsia"/>
          <w:bCs/>
          <w:lang w:val="en-US" w:eastAsia="ko-KR" w:bidi="ar"/>
        </w:rPr>
      </w:pPr>
      <w:r w:rsidRPr="008E42C5">
        <w:rPr>
          <w:rFonts w:eastAsiaTheme="minorEastAsia" w:hint="eastAsia"/>
          <w:b/>
          <w:i/>
          <w:iCs/>
          <w:lang w:val="en-US" w:eastAsia="ko-KR" w:bidi="ar"/>
        </w:rPr>
        <w:t>Proposal</w:t>
      </w:r>
      <w:r>
        <w:rPr>
          <w:rFonts w:eastAsiaTheme="minorEastAsia" w:hint="eastAsia"/>
          <w:b/>
          <w:i/>
          <w:iCs/>
          <w:lang w:val="en-US" w:eastAsia="ko-KR" w:bidi="ar"/>
        </w:rPr>
        <w:t xml:space="preserve"> </w:t>
      </w:r>
      <w:r w:rsidR="00AE4D25">
        <w:rPr>
          <w:rFonts w:eastAsiaTheme="minorEastAsia" w:hint="eastAsia"/>
          <w:b/>
          <w:i/>
          <w:iCs/>
          <w:lang w:val="en-US" w:eastAsia="ko-KR" w:bidi="ar"/>
        </w:rPr>
        <w:t>10</w:t>
      </w:r>
      <w:r w:rsidRPr="008E42C5">
        <w:rPr>
          <w:rFonts w:eastAsiaTheme="minorEastAsia" w:hint="eastAsia"/>
          <w:bCs/>
          <w:lang w:val="en-US" w:eastAsia="ko-KR" w:bidi="ar"/>
        </w:rPr>
        <w:t xml:space="preserve">: </w:t>
      </w:r>
      <w:r>
        <w:rPr>
          <w:rFonts w:eastAsiaTheme="minorEastAsia" w:hint="eastAsia"/>
          <w:bCs/>
          <w:lang w:val="en-US" w:eastAsia="ko-KR" w:bidi="ar"/>
        </w:rPr>
        <w:t>RAN4 to consider not to apply switching pattern until link recovery is completed</w:t>
      </w:r>
      <w:r w:rsidRPr="008163C2"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 w:hint="eastAsia"/>
          <w:bCs/>
          <w:lang w:val="en-US" w:eastAsia="ko-KR" w:bidi="ar"/>
        </w:rPr>
        <w:t xml:space="preserve">after beam failure is declared for SDL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>.</w:t>
      </w:r>
    </w:p>
    <w:p w14:paraId="06306392" w14:textId="0D9A5405" w:rsidR="00F12C46" w:rsidRPr="000D73AB" w:rsidRDefault="00F12C46" w:rsidP="00F12C46">
      <w:pPr>
        <w:pStyle w:val="a0"/>
        <w:numPr>
          <w:ilvl w:val="0"/>
          <w:numId w:val="46"/>
        </w:numPr>
        <w:jc w:val="both"/>
        <w:rPr>
          <w:rFonts w:eastAsiaTheme="minorEastAsia"/>
          <w:bCs/>
          <w:u w:val="single"/>
          <w:lang w:eastAsia="ko-KR" w:bidi="ar"/>
        </w:rPr>
      </w:pPr>
      <w:r w:rsidRPr="00F46AE7">
        <w:rPr>
          <w:rFonts w:eastAsiaTheme="minorEastAsia" w:hint="eastAsia"/>
          <w:b/>
          <w:i/>
          <w:iCs/>
          <w:lang w:eastAsia="ko-KR" w:bidi="ar"/>
        </w:rPr>
        <w:t>Proposal</w:t>
      </w:r>
      <w:r>
        <w:rPr>
          <w:rFonts w:eastAsiaTheme="minorEastAsia" w:hint="eastAsia"/>
          <w:b/>
          <w:i/>
          <w:iCs/>
          <w:lang w:eastAsia="ko-KR" w:bidi="ar"/>
        </w:rPr>
        <w:t xml:space="preserve"> </w:t>
      </w:r>
      <w:r w:rsidR="001A76FC">
        <w:rPr>
          <w:rFonts w:eastAsiaTheme="minorEastAsia" w:hint="eastAsia"/>
          <w:b/>
          <w:i/>
          <w:iCs/>
          <w:lang w:eastAsia="ko-KR" w:bidi="ar"/>
        </w:rPr>
        <w:t>1</w:t>
      </w:r>
      <w:r w:rsidR="00AE4D25">
        <w:rPr>
          <w:rFonts w:eastAsiaTheme="minorEastAsia" w:hint="eastAsia"/>
          <w:b/>
          <w:i/>
          <w:iCs/>
          <w:lang w:eastAsia="ko-KR" w:bidi="ar"/>
        </w:rPr>
        <w:t>1</w:t>
      </w:r>
      <w:r w:rsidRPr="000D73AB">
        <w:rPr>
          <w:rFonts w:eastAsiaTheme="minorEastAsia" w:hint="eastAsia"/>
          <w:bCs/>
          <w:lang w:eastAsia="ko-KR" w:bidi="ar"/>
        </w:rPr>
        <w:t xml:space="preserve">: RAN4 to </w:t>
      </w:r>
      <w:r>
        <w:rPr>
          <w:rFonts w:eastAsiaTheme="minorEastAsia" w:hint="eastAsia"/>
          <w:bCs/>
          <w:lang w:eastAsia="ko-KR" w:bidi="ar"/>
        </w:rPr>
        <w:t>w</w:t>
      </w:r>
      <w:r w:rsidR="000561B8">
        <w:rPr>
          <w:rFonts w:eastAsiaTheme="minorEastAsia" w:hint="eastAsia"/>
          <w:bCs/>
          <w:lang w:eastAsia="ko-KR" w:bidi="ar"/>
        </w:rPr>
        <w:t>ai</w:t>
      </w:r>
      <w:r>
        <w:rPr>
          <w:rFonts w:eastAsiaTheme="minorEastAsia" w:hint="eastAsia"/>
          <w:bCs/>
          <w:lang w:eastAsia="ko-KR" w:bidi="ar"/>
        </w:rPr>
        <w:t xml:space="preserve">t </w:t>
      </w:r>
      <w:r w:rsidR="000561B8">
        <w:rPr>
          <w:rFonts w:eastAsiaTheme="minorEastAsia" w:hint="eastAsia"/>
          <w:bCs/>
          <w:lang w:eastAsia="ko-KR" w:bidi="ar"/>
        </w:rPr>
        <w:t xml:space="preserve">for </w:t>
      </w:r>
      <w:r>
        <w:rPr>
          <w:rFonts w:eastAsiaTheme="minorEastAsia" w:hint="eastAsia"/>
          <w:bCs/>
          <w:lang w:eastAsia="ko-KR" w:bidi="ar"/>
        </w:rPr>
        <w:t xml:space="preserve">RAN1 final agreements for semi-static switching pattern design, then discuss impact on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measurement due to overlapping between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reception and SMTC/MG/RS occasion of </w:t>
      </w:r>
      <w:proofErr w:type="spellStart"/>
      <w:r>
        <w:rPr>
          <w:rFonts w:eastAsiaTheme="minorEastAsia" w:hint="eastAsia"/>
          <w:bCs/>
          <w:lang w:eastAsia="ko-KR" w:bidi="ar"/>
        </w:rPr>
        <w:t>P</w:t>
      </w:r>
      <w:r w:rsidR="000561B8">
        <w:rPr>
          <w:rFonts w:eastAsiaTheme="minorEastAsia" w:hint="eastAsia"/>
          <w:bCs/>
          <w:lang w:eastAsia="ko-KR" w:bidi="ar"/>
        </w:rPr>
        <w:t>C</w:t>
      </w:r>
      <w:r>
        <w:rPr>
          <w:rFonts w:eastAsiaTheme="minorEastAsia" w:hint="eastAsia"/>
          <w:bCs/>
          <w:lang w:eastAsia="ko-KR" w:bidi="ar"/>
        </w:rPr>
        <w:t>ell</w:t>
      </w:r>
      <w:proofErr w:type="spellEnd"/>
      <w:r>
        <w:rPr>
          <w:rFonts w:eastAsiaTheme="minorEastAsia" w:hint="eastAsia"/>
          <w:bCs/>
          <w:lang w:eastAsia="ko-KR" w:bidi="ar"/>
        </w:rPr>
        <w:t>.</w:t>
      </w:r>
    </w:p>
    <w:p w14:paraId="57F1771F" w14:textId="77777777" w:rsidR="00F46AE7" w:rsidRPr="00F12C46" w:rsidRDefault="00F46AE7" w:rsidP="00F46AE7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22632ACA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542E10" w:rsidRPr="00542E10">
        <w:rPr>
          <w:lang w:val="en-US" w:eastAsia="ko-KR"/>
        </w:rPr>
        <w:t>R4-25</w:t>
      </w:r>
      <w:r w:rsidR="00102867">
        <w:rPr>
          <w:rFonts w:hint="eastAsia"/>
          <w:lang w:val="en-US" w:eastAsia="ko-KR"/>
        </w:rPr>
        <w:t>04895</w:t>
      </w:r>
      <w:r w:rsidR="00213F9A">
        <w:rPr>
          <w:lang w:val="en-US" w:eastAsia="ko-KR"/>
        </w:rPr>
        <w:t>, “</w:t>
      </w:r>
      <w:r w:rsidR="00542E10" w:rsidRPr="00542E10">
        <w:rPr>
          <w:lang w:val="en-US" w:eastAsia="ko-KR"/>
        </w:rPr>
        <w:t xml:space="preserve">WF on RRM requirements for </w:t>
      </w:r>
      <w:proofErr w:type="spellStart"/>
      <w:r w:rsidR="00542E10" w:rsidRPr="00542E10">
        <w:rPr>
          <w:lang w:val="en-US" w:eastAsia="ko-KR"/>
        </w:rPr>
        <w:t>NR_LBCA_Sw</w:t>
      </w:r>
      <w:proofErr w:type="spellEnd"/>
      <w:r>
        <w:rPr>
          <w:lang w:val="en-US" w:eastAsia="ko-KR"/>
        </w:rPr>
        <w:t xml:space="preserve">” </w:t>
      </w:r>
      <w:r w:rsidR="00542E10">
        <w:rPr>
          <w:rFonts w:hint="eastAsia"/>
          <w:lang w:val="en-US" w:eastAsia="ko-KR"/>
        </w:rPr>
        <w:t>Apple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194F8" w14:textId="77777777" w:rsidR="007F7E42" w:rsidRDefault="007F7E42" w:rsidP="00D306DF">
      <w:r>
        <w:separator/>
      </w:r>
    </w:p>
  </w:endnote>
  <w:endnote w:type="continuationSeparator" w:id="0">
    <w:p w14:paraId="274D25AB" w14:textId="77777777" w:rsidR="007F7E42" w:rsidRDefault="007F7E4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C9537" w14:textId="77777777" w:rsidR="007F7E42" w:rsidRDefault="007F7E42" w:rsidP="00D306DF">
      <w:r>
        <w:separator/>
      </w:r>
    </w:p>
  </w:footnote>
  <w:footnote w:type="continuationSeparator" w:id="0">
    <w:p w14:paraId="2E6CD6BA" w14:textId="77777777" w:rsidR="007F7E42" w:rsidRDefault="007F7E4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0832B20"/>
    <w:multiLevelType w:val="hybridMultilevel"/>
    <w:tmpl w:val="436A8754"/>
    <w:lvl w:ilvl="0" w:tplc="041D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543BE"/>
    <w:multiLevelType w:val="hybridMultilevel"/>
    <w:tmpl w:val="0BFAC64E"/>
    <w:lvl w:ilvl="0" w:tplc="04090001">
      <w:start w:val="1"/>
      <w:numFmt w:val="bullet"/>
      <w:lvlText w:val=""/>
      <w:lvlJc w:val="left"/>
      <w:pPr>
        <w:ind w:left="1757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9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3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7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77" w:hanging="440"/>
      </w:pPr>
      <w:rPr>
        <w:rFonts w:ascii="Wingdings" w:hAnsi="Wingdings" w:hint="default"/>
      </w:rPr>
    </w:lvl>
  </w:abstractNum>
  <w:abstractNum w:abstractNumId="10" w15:restartNumberingAfterBreak="0">
    <w:nsid w:val="12F73E4B"/>
    <w:multiLevelType w:val="hybridMultilevel"/>
    <w:tmpl w:val="17BE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6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E65483"/>
    <w:multiLevelType w:val="hybridMultilevel"/>
    <w:tmpl w:val="FEB27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9DA77B7"/>
    <w:multiLevelType w:val="hybridMultilevel"/>
    <w:tmpl w:val="FC0E44F4"/>
    <w:lvl w:ilvl="0" w:tplc="64F469B6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51573D31"/>
    <w:multiLevelType w:val="hybridMultilevel"/>
    <w:tmpl w:val="682E03C4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43713D1"/>
    <w:multiLevelType w:val="hybridMultilevel"/>
    <w:tmpl w:val="53FAF6C6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56D4470E"/>
    <w:multiLevelType w:val="hybridMultilevel"/>
    <w:tmpl w:val="42FC5352"/>
    <w:lvl w:ilvl="0" w:tplc="C65C5534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E66B49"/>
    <w:multiLevelType w:val="hybridMultilevel"/>
    <w:tmpl w:val="A00C59B2"/>
    <w:lvl w:ilvl="0" w:tplc="593837C2">
      <w:start w:val="7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66F345B1"/>
    <w:multiLevelType w:val="hybridMultilevel"/>
    <w:tmpl w:val="EEC6D2BA"/>
    <w:lvl w:ilvl="0" w:tplc="04090001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8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D017E5B"/>
    <w:multiLevelType w:val="hybridMultilevel"/>
    <w:tmpl w:val="A868111C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737B003D"/>
    <w:multiLevelType w:val="hybridMultilevel"/>
    <w:tmpl w:val="C3AAF81E"/>
    <w:lvl w:ilvl="0" w:tplc="269ED5F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E878C7"/>
    <w:multiLevelType w:val="hybridMultilevel"/>
    <w:tmpl w:val="7B283ACE"/>
    <w:lvl w:ilvl="0" w:tplc="AAF043BA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B74EB4"/>
    <w:multiLevelType w:val="hybridMultilevel"/>
    <w:tmpl w:val="28221622"/>
    <w:lvl w:ilvl="0" w:tplc="564E4630">
      <w:numFmt w:val="bullet"/>
      <w:lvlText w:val="-"/>
      <w:lvlJc w:val="left"/>
      <w:pPr>
        <w:ind w:left="1237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5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7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7" w:hanging="440"/>
      </w:pPr>
      <w:rPr>
        <w:rFonts w:ascii="Wingdings" w:hAnsi="Wingdings" w:hint="default"/>
      </w:rPr>
    </w:lvl>
  </w:abstractNum>
  <w:abstractNum w:abstractNumId="45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24"/>
  </w:num>
  <w:num w:numId="2" w16cid:durableId="1297024279">
    <w:abstractNumId w:val="1"/>
  </w:num>
  <w:num w:numId="3" w16cid:durableId="1676957088">
    <w:abstractNumId w:val="28"/>
  </w:num>
  <w:num w:numId="4" w16cid:durableId="722220187">
    <w:abstractNumId w:val="2"/>
  </w:num>
  <w:num w:numId="5" w16cid:durableId="1203709678">
    <w:abstractNumId w:val="17"/>
  </w:num>
  <w:num w:numId="6" w16cid:durableId="1080828004">
    <w:abstractNumId w:val="4"/>
  </w:num>
  <w:num w:numId="7" w16cid:durableId="77483498">
    <w:abstractNumId w:val="45"/>
  </w:num>
  <w:num w:numId="8" w16cid:durableId="581722361">
    <w:abstractNumId w:val="12"/>
  </w:num>
  <w:num w:numId="9" w16cid:durableId="808784400">
    <w:abstractNumId w:val="0"/>
  </w:num>
  <w:num w:numId="10" w16cid:durableId="2100131660">
    <w:abstractNumId w:val="13"/>
  </w:num>
  <w:num w:numId="11" w16cid:durableId="9265374">
    <w:abstractNumId w:val="46"/>
  </w:num>
  <w:num w:numId="12" w16cid:durableId="349071682">
    <w:abstractNumId w:val="47"/>
  </w:num>
  <w:num w:numId="13" w16cid:durableId="1842310144">
    <w:abstractNumId w:val="5"/>
  </w:num>
  <w:num w:numId="14" w16cid:durableId="1387338129">
    <w:abstractNumId w:val="33"/>
  </w:num>
  <w:num w:numId="15" w16cid:durableId="1959680209">
    <w:abstractNumId w:val="11"/>
  </w:num>
  <w:num w:numId="16" w16cid:durableId="597912670">
    <w:abstractNumId w:val="38"/>
  </w:num>
  <w:num w:numId="17" w16cid:durableId="1660038734">
    <w:abstractNumId w:val="20"/>
  </w:num>
  <w:num w:numId="18" w16cid:durableId="615018049">
    <w:abstractNumId w:val="21"/>
  </w:num>
  <w:num w:numId="19" w16cid:durableId="1270508350">
    <w:abstractNumId w:val="15"/>
  </w:num>
  <w:num w:numId="20" w16cid:durableId="1792750772">
    <w:abstractNumId w:val="14"/>
  </w:num>
  <w:num w:numId="21" w16cid:durableId="1521777340">
    <w:abstractNumId w:val="24"/>
  </w:num>
  <w:num w:numId="22" w16cid:durableId="91896702">
    <w:abstractNumId w:val="24"/>
  </w:num>
  <w:num w:numId="23" w16cid:durableId="1740322249">
    <w:abstractNumId w:val="24"/>
  </w:num>
  <w:num w:numId="24" w16cid:durableId="862207175">
    <w:abstractNumId w:val="24"/>
  </w:num>
  <w:num w:numId="25" w16cid:durableId="644160206">
    <w:abstractNumId w:val="42"/>
  </w:num>
  <w:num w:numId="26" w16cid:durableId="1291592571">
    <w:abstractNumId w:val="23"/>
  </w:num>
  <w:num w:numId="27" w16cid:durableId="1081290995">
    <w:abstractNumId w:val="3"/>
  </w:num>
  <w:num w:numId="28" w16cid:durableId="641038818">
    <w:abstractNumId w:val="19"/>
  </w:num>
  <w:num w:numId="29" w16cid:durableId="4285302">
    <w:abstractNumId w:val="16"/>
  </w:num>
  <w:num w:numId="30" w16cid:durableId="239952414">
    <w:abstractNumId w:val="24"/>
  </w:num>
  <w:num w:numId="31" w16cid:durableId="441654692">
    <w:abstractNumId w:val="24"/>
  </w:num>
  <w:num w:numId="32" w16cid:durableId="1948807964">
    <w:abstractNumId w:val="24"/>
  </w:num>
  <w:num w:numId="33" w16cid:durableId="1963224908">
    <w:abstractNumId w:val="24"/>
  </w:num>
  <w:num w:numId="34" w16cid:durableId="1494301805">
    <w:abstractNumId w:val="24"/>
  </w:num>
  <w:num w:numId="35" w16cid:durableId="226260684">
    <w:abstractNumId w:val="24"/>
  </w:num>
  <w:num w:numId="36" w16cid:durableId="233124876">
    <w:abstractNumId w:val="24"/>
  </w:num>
  <w:num w:numId="37" w16cid:durableId="1109664662">
    <w:abstractNumId w:val="24"/>
  </w:num>
  <w:num w:numId="38" w16cid:durableId="1824194780">
    <w:abstractNumId w:val="29"/>
  </w:num>
  <w:num w:numId="39" w16cid:durableId="1808279938">
    <w:abstractNumId w:val="7"/>
  </w:num>
  <w:num w:numId="40" w16cid:durableId="2035614266">
    <w:abstractNumId w:val="43"/>
  </w:num>
  <w:num w:numId="41" w16cid:durableId="2120710358">
    <w:abstractNumId w:val="10"/>
  </w:num>
  <w:num w:numId="42" w16cid:durableId="1651012222">
    <w:abstractNumId w:val="34"/>
  </w:num>
  <w:num w:numId="43" w16cid:durableId="1505514444">
    <w:abstractNumId w:val="9"/>
  </w:num>
  <w:num w:numId="44" w16cid:durableId="90396978">
    <w:abstractNumId w:val="44"/>
  </w:num>
  <w:num w:numId="45" w16cid:durableId="1609266054">
    <w:abstractNumId w:val="6"/>
  </w:num>
  <w:num w:numId="46" w16cid:durableId="773475903">
    <w:abstractNumId w:val="31"/>
  </w:num>
  <w:num w:numId="47" w16cid:durableId="372774344">
    <w:abstractNumId w:val="40"/>
  </w:num>
  <w:num w:numId="48" w16cid:durableId="2071413915">
    <w:abstractNumId w:val="26"/>
  </w:num>
  <w:num w:numId="49" w16cid:durableId="2075423947">
    <w:abstractNumId w:val="32"/>
  </w:num>
  <w:num w:numId="50" w16cid:durableId="470252347">
    <w:abstractNumId w:val="37"/>
  </w:num>
  <w:num w:numId="51" w16cid:durableId="661660565">
    <w:abstractNumId w:val="30"/>
  </w:num>
  <w:num w:numId="52" w16cid:durableId="272059539">
    <w:abstractNumId w:val="39"/>
  </w:num>
  <w:num w:numId="53" w16cid:durableId="1759446055">
    <w:abstractNumId w:val="41"/>
  </w:num>
  <w:num w:numId="54" w16cid:durableId="309138021">
    <w:abstractNumId w:val="35"/>
  </w:num>
  <w:num w:numId="55" w16cid:durableId="48697342">
    <w:abstractNumId w:val="27"/>
  </w:num>
  <w:num w:numId="56" w16cid:durableId="1961185200">
    <w:abstractNumId w:val="22"/>
  </w:num>
  <w:num w:numId="57" w16cid:durableId="1747721404">
    <w:abstractNumId w:val="25"/>
  </w:num>
  <w:num w:numId="58" w16cid:durableId="270820477">
    <w:abstractNumId w:val="8"/>
  </w:num>
  <w:num w:numId="59" w16cid:durableId="1197306045">
    <w:abstractNumId w:val="36"/>
  </w:num>
  <w:num w:numId="60" w16cid:durableId="1345551136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5FDE"/>
    <w:rsid w:val="000164C0"/>
    <w:rsid w:val="00016886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61B8"/>
    <w:rsid w:val="00057D9A"/>
    <w:rsid w:val="00060788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4140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04C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6A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4367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D0E"/>
    <w:rsid w:val="002341AB"/>
    <w:rsid w:val="00234BF9"/>
    <w:rsid w:val="00234DFB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64AC"/>
    <w:rsid w:val="002C6EB9"/>
    <w:rsid w:val="002D07F8"/>
    <w:rsid w:val="002D1024"/>
    <w:rsid w:val="002D2149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838"/>
    <w:rsid w:val="002F1A3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6016"/>
    <w:rsid w:val="00417100"/>
    <w:rsid w:val="00417E7D"/>
    <w:rsid w:val="004205D7"/>
    <w:rsid w:val="00421007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23A4"/>
    <w:rsid w:val="004A3660"/>
    <w:rsid w:val="004A3738"/>
    <w:rsid w:val="004A57A1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135B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C17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601D9"/>
    <w:rsid w:val="00660E3B"/>
    <w:rsid w:val="00662107"/>
    <w:rsid w:val="00662A56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A0E74"/>
    <w:rsid w:val="007A0F87"/>
    <w:rsid w:val="007A1528"/>
    <w:rsid w:val="007A1677"/>
    <w:rsid w:val="007A1987"/>
    <w:rsid w:val="007A1A00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7F7E42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17E5"/>
    <w:rsid w:val="0082354F"/>
    <w:rsid w:val="00823C8C"/>
    <w:rsid w:val="00823E4D"/>
    <w:rsid w:val="0082445F"/>
    <w:rsid w:val="008249FE"/>
    <w:rsid w:val="00825D06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17AE"/>
    <w:rsid w:val="008422BA"/>
    <w:rsid w:val="00843431"/>
    <w:rsid w:val="008446B1"/>
    <w:rsid w:val="00844D29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2589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0F38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750"/>
    <w:rsid w:val="00BA7224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6C"/>
    <w:rsid w:val="00BD3D6C"/>
    <w:rsid w:val="00BD4C77"/>
    <w:rsid w:val="00BD5A79"/>
    <w:rsid w:val="00BD5BDC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6F4C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752"/>
    <w:rsid w:val="00D26951"/>
    <w:rsid w:val="00D27373"/>
    <w:rsid w:val="00D30035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6DA"/>
    <w:rsid w:val="00D82750"/>
    <w:rsid w:val="00D82FD7"/>
    <w:rsid w:val="00D839AB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500F"/>
    <w:rsid w:val="00DF505D"/>
    <w:rsid w:val="00DF542D"/>
    <w:rsid w:val="00DF5AEE"/>
    <w:rsid w:val="00DF662A"/>
    <w:rsid w:val="00DF6F77"/>
    <w:rsid w:val="00DF7945"/>
    <w:rsid w:val="00E0202C"/>
    <w:rsid w:val="00E0257D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D5D"/>
    <w:rsid w:val="00E26B7E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6FE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EF5"/>
    <w:rsid w:val="00FE4F2F"/>
    <w:rsid w:val="00FE5557"/>
    <w:rsid w:val="00FE5808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2025-05-09T04:08:00Z</dcterms:created>
  <dcterms:modified xsi:type="dcterms:W3CDTF">2025-05-09T04:08:00Z</dcterms:modified>
</cp:coreProperties>
</file>